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9B3D94" w14:textId="3E9C9535" w:rsidR="001A55CF" w:rsidRDefault="001A55CF" w:rsidP="001A55CF">
      <w:pPr>
        <w:ind w:left="1440" w:firstLine="720"/>
        <w:rPr>
          <w:rFonts w:ascii="Comic Sans MS" w:hAnsi="Comic Sans MS"/>
          <w:sz w:val="28"/>
          <w:szCs w:val="28"/>
        </w:rPr>
      </w:pPr>
      <w:r>
        <w:rPr>
          <w:noProof/>
          <w:lang w:eastAsia="en-GB"/>
        </w:rPr>
        <w:drawing>
          <wp:anchor distT="0" distB="0" distL="114300" distR="114300" simplePos="0" relativeHeight="251659264" behindDoc="0" locked="0" layoutInCell="1" allowOverlap="1" wp14:anchorId="7459B65B" wp14:editId="513077CB">
            <wp:simplePos x="0" y="0"/>
            <wp:positionH relativeFrom="column">
              <wp:posOffset>-327605</wp:posOffset>
            </wp:positionH>
            <wp:positionV relativeFrom="paragraph">
              <wp:posOffset>142819</wp:posOffset>
            </wp:positionV>
            <wp:extent cx="1104900" cy="108483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9020" t="5647" r="11838" b="5647"/>
                    <a:stretch/>
                  </pic:blipFill>
                  <pic:spPr bwMode="auto">
                    <a:xfrm>
                      <a:off x="0" y="0"/>
                      <a:ext cx="1104900" cy="1084830"/>
                    </a:xfrm>
                    <a:prstGeom prst="ellipse">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b/>
          <w:noProof/>
          <w:sz w:val="28"/>
          <w:szCs w:val="28"/>
          <w:u w:val="single"/>
          <w:lang w:eastAsia="en-GB"/>
        </w:rPr>
        <w:drawing>
          <wp:anchor distT="0" distB="0" distL="114300" distR="114300" simplePos="0" relativeHeight="251661312" behindDoc="0" locked="0" layoutInCell="1" allowOverlap="1" wp14:anchorId="4D7A7326" wp14:editId="1ABF04B4">
            <wp:simplePos x="0" y="0"/>
            <wp:positionH relativeFrom="column">
              <wp:posOffset>8030210</wp:posOffset>
            </wp:positionH>
            <wp:positionV relativeFrom="paragraph">
              <wp:posOffset>140970</wp:posOffset>
            </wp:positionV>
            <wp:extent cx="1253490" cy="1027430"/>
            <wp:effectExtent l="0" t="0" r="3810" b="1270"/>
            <wp:wrapThrough wrapText="bothSides">
              <wp:wrapPolygon edited="0">
                <wp:start x="0" y="0"/>
                <wp:lineTo x="0" y="21226"/>
                <wp:lineTo x="21337" y="21226"/>
                <wp:lineTo x="2133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53490" cy="1027430"/>
                    </a:xfrm>
                    <a:prstGeom prst="rect">
                      <a:avLst/>
                    </a:prstGeom>
                    <a:noFill/>
                  </pic:spPr>
                </pic:pic>
              </a:graphicData>
            </a:graphic>
            <wp14:sizeRelH relativeFrom="page">
              <wp14:pctWidth>0</wp14:pctWidth>
            </wp14:sizeRelH>
            <wp14:sizeRelV relativeFrom="page">
              <wp14:pctHeight>0</wp14:pctHeight>
            </wp14:sizeRelV>
          </wp:anchor>
        </w:drawing>
      </w:r>
    </w:p>
    <w:p w14:paraId="11A823EB" w14:textId="7E0ED6F5" w:rsidR="00687AC4" w:rsidRPr="009C1E85" w:rsidRDefault="00D436D3" w:rsidP="009C1E85">
      <w:pPr>
        <w:ind w:left="4320" w:firstLine="720"/>
        <w:rPr>
          <w:rFonts w:ascii="Comic Sans MS" w:hAnsi="Comic Sans MS"/>
          <w:b/>
          <w:sz w:val="28"/>
          <w:szCs w:val="28"/>
          <w:u w:val="single"/>
        </w:rPr>
      </w:pPr>
      <w:r w:rsidRPr="009C1E85">
        <w:rPr>
          <w:rFonts w:ascii="Comic Sans MS" w:hAnsi="Comic Sans MS"/>
          <w:b/>
          <w:sz w:val="28"/>
          <w:szCs w:val="28"/>
          <w:u w:val="single"/>
        </w:rPr>
        <w:t xml:space="preserve">Subject- </w:t>
      </w:r>
      <w:r w:rsidR="009C1E85" w:rsidRPr="009C1E85">
        <w:rPr>
          <w:rFonts w:ascii="Comic Sans MS" w:hAnsi="Comic Sans MS"/>
          <w:b/>
          <w:sz w:val="28"/>
          <w:szCs w:val="28"/>
          <w:u w:val="single"/>
        </w:rPr>
        <w:t>Design and Technology</w:t>
      </w:r>
    </w:p>
    <w:p w14:paraId="7A76B746" w14:textId="4D2CB1E3" w:rsidR="00D436D3" w:rsidRDefault="00D436D3">
      <w:pPr>
        <w:rPr>
          <w:rFonts w:ascii="Comic Sans MS" w:hAnsi="Comic Sans MS"/>
          <w:sz w:val="28"/>
          <w:szCs w:val="28"/>
        </w:rPr>
      </w:pPr>
    </w:p>
    <w:p w14:paraId="46B13D36" w14:textId="77777777" w:rsidR="001A55CF" w:rsidRPr="00D436D3" w:rsidRDefault="001A55CF">
      <w:pPr>
        <w:rPr>
          <w:rFonts w:ascii="Comic Sans MS" w:hAnsi="Comic Sans MS"/>
          <w:sz w:val="28"/>
          <w:szCs w:val="28"/>
        </w:rPr>
      </w:pPr>
    </w:p>
    <w:p w14:paraId="3761EE84" w14:textId="77777777" w:rsidR="00D436D3" w:rsidRPr="00D436D3" w:rsidRDefault="00D436D3">
      <w:pPr>
        <w:rPr>
          <w:rFonts w:ascii="Comic Sans MS" w:hAnsi="Comic Sans MS"/>
          <w:sz w:val="28"/>
          <w:szCs w:val="28"/>
        </w:rPr>
      </w:pPr>
      <w:r w:rsidRPr="00D436D3">
        <w:rPr>
          <w:rFonts w:ascii="Comic Sans MS" w:hAnsi="Comic Sans MS"/>
          <w:sz w:val="28"/>
          <w:szCs w:val="28"/>
        </w:rPr>
        <w:t>Threshold Concepts and Milestones</w:t>
      </w:r>
    </w:p>
    <w:tbl>
      <w:tblPr>
        <w:tblStyle w:val="TableGrid"/>
        <w:tblW w:w="15168" w:type="dxa"/>
        <w:tblInd w:w="-431" w:type="dxa"/>
        <w:tblLayout w:type="fixed"/>
        <w:tblLook w:val="04A0" w:firstRow="1" w:lastRow="0" w:firstColumn="1" w:lastColumn="0" w:noHBand="0" w:noVBand="1"/>
      </w:tblPr>
      <w:tblGrid>
        <w:gridCol w:w="2480"/>
        <w:gridCol w:w="2481"/>
        <w:gridCol w:w="2481"/>
        <w:gridCol w:w="7726"/>
      </w:tblGrid>
      <w:tr w:rsidR="00DA5F1B" w14:paraId="0AA09B38" w14:textId="77777777" w:rsidTr="00DA5F1B">
        <w:trPr>
          <w:trHeight w:val="691"/>
        </w:trPr>
        <w:tc>
          <w:tcPr>
            <w:tcW w:w="2480" w:type="dxa"/>
            <w:shd w:val="clear" w:color="auto" w:fill="00B050"/>
            <w:vAlign w:val="center"/>
          </w:tcPr>
          <w:p w14:paraId="430821FC" w14:textId="77777777" w:rsidR="00DA5F1B" w:rsidRPr="00031BAD" w:rsidRDefault="00DA5F1B" w:rsidP="00031BAD">
            <w:pPr>
              <w:jc w:val="center"/>
              <w:rPr>
                <w:rFonts w:ascii="Comic Sans MS" w:hAnsi="Comic Sans MS"/>
                <w:b/>
                <w:sz w:val="28"/>
                <w:szCs w:val="28"/>
              </w:rPr>
            </w:pPr>
            <w:r w:rsidRPr="00031BAD">
              <w:rPr>
                <w:rFonts w:ascii="Comic Sans MS" w:hAnsi="Comic Sans MS"/>
                <w:b/>
                <w:sz w:val="28"/>
                <w:szCs w:val="28"/>
              </w:rPr>
              <w:t>Threshold Concept</w:t>
            </w:r>
          </w:p>
        </w:tc>
        <w:tc>
          <w:tcPr>
            <w:tcW w:w="2481" w:type="dxa"/>
            <w:shd w:val="clear" w:color="auto" w:fill="00B050"/>
            <w:vAlign w:val="center"/>
          </w:tcPr>
          <w:p w14:paraId="2A0C86D5" w14:textId="77777777" w:rsidR="00DA5F1B" w:rsidRPr="00031BAD" w:rsidRDefault="00DA5F1B" w:rsidP="00031BAD">
            <w:pPr>
              <w:jc w:val="center"/>
              <w:rPr>
                <w:rFonts w:ascii="Comic Sans MS" w:hAnsi="Comic Sans MS"/>
                <w:b/>
                <w:sz w:val="28"/>
                <w:szCs w:val="28"/>
              </w:rPr>
            </w:pPr>
          </w:p>
        </w:tc>
        <w:tc>
          <w:tcPr>
            <w:tcW w:w="2481" w:type="dxa"/>
            <w:shd w:val="clear" w:color="auto" w:fill="00B050"/>
            <w:vAlign w:val="center"/>
          </w:tcPr>
          <w:p w14:paraId="58C7E624" w14:textId="5855E4DD" w:rsidR="00DA5F1B" w:rsidRPr="00031BAD" w:rsidRDefault="00151AD3" w:rsidP="00031BAD">
            <w:pPr>
              <w:jc w:val="center"/>
              <w:rPr>
                <w:rFonts w:ascii="Comic Sans MS" w:hAnsi="Comic Sans MS"/>
                <w:b/>
                <w:sz w:val="28"/>
                <w:szCs w:val="28"/>
              </w:rPr>
            </w:pPr>
            <w:r>
              <w:rPr>
                <w:rFonts w:ascii="Comic Sans MS" w:hAnsi="Comic Sans MS"/>
                <w:b/>
                <w:sz w:val="28"/>
                <w:szCs w:val="28"/>
              </w:rPr>
              <w:t>Year 4</w:t>
            </w:r>
          </w:p>
        </w:tc>
        <w:tc>
          <w:tcPr>
            <w:tcW w:w="7726" w:type="dxa"/>
            <w:shd w:val="clear" w:color="auto" w:fill="00B050"/>
            <w:vAlign w:val="center"/>
          </w:tcPr>
          <w:p w14:paraId="07D4D29E" w14:textId="025BC29F" w:rsidR="00DA5F1B" w:rsidRPr="00031BAD" w:rsidRDefault="00DA5F1B" w:rsidP="00031BAD">
            <w:pPr>
              <w:jc w:val="center"/>
              <w:rPr>
                <w:rFonts w:ascii="Comic Sans MS" w:hAnsi="Comic Sans MS"/>
                <w:b/>
                <w:sz w:val="28"/>
                <w:szCs w:val="28"/>
              </w:rPr>
            </w:pPr>
            <w:r>
              <w:rPr>
                <w:rFonts w:ascii="Comic Sans MS" w:hAnsi="Comic Sans MS"/>
                <w:b/>
                <w:sz w:val="28"/>
                <w:szCs w:val="28"/>
              </w:rPr>
              <w:t>Content</w:t>
            </w:r>
          </w:p>
        </w:tc>
      </w:tr>
      <w:tr w:rsidR="00DA5F1B" w14:paraId="0AC8D7D8" w14:textId="77777777" w:rsidTr="00DA5F1B">
        <w:trPr>
          <w:trHeight w:val="601"/>
        </w:trPr>
        <w:tc>
          <w:tcPr>
            <w:tcW w:w="2480" w:type="dxa"/>
            <w:shd w:val="clear" w:color="auto" w:fill="79FFB6"/>
          </w:tcPr>
          <w:p w14:paraId="170D8507" w14:textId="77777777" w:rsidR="00DA5F1B" w:rsidRPr="00031BAD" w:rsidRDefault="00DA5F1B" w:rsidP="00DA5F1B">
            <w:pPr>
              <w:rPr>
                <w:rFonts w:ascii="Comic Sans MS" w:hAnsi="Comic Sans MS"/>
              </w:rPr>
            </w:pPr>
            <w:r w:rsidRPr="00031BAD">
              <w:rPr>
                <w:rFonts w:ascii="Comic Sans MS" w:hAnsi="Comic Sans MS"/>
                <w:b/>
              </w:rPr>
              <w:t>Master practical skills</w:t>
            </w:r>
            <w:r w:rsidRPr="00031BAD">
              <w:rPr>
                <w:rFonts w:ascii="Comic Sans MS" w:hAnsi="Comic Sans MS"/>
              </w:rPr>
              <w:br/>
              <w:t>This concept involves developing the skills needed to make high quality products (we have highlighted a range of skills but they may be added to or changed</w:t>
            </w:r>
          </w:p>
          <w:p w14:paraId="4E6F6013" w14:textId="6BBAFC86" w:rsidR="00DA5F1B" w:rsidRPr="00031BAD" w:rsidRDefault="00DA5F1B" w:rsidP="00DA5F1B">
            <w:pPr>
              <w:rPr>
                <w:rFonts w:ascii="Comic Sans MS" w:hAnsi="Comic Sans MS"/>
              </w:rPr>
            </w:pPr>
          </w:p>
        </w:tc>
        <w:tc>
          <w:tcPr>
            <w:tcW w:w="2481" w:type="dxa"/>
            <w:shd w:val="clear" w:color="auto" w:fill="79FFB6"/>
          </w:tcPr>
          <w:p w14:paraId="21C5A39A" w14:textId="56C7B993" w:rsidR="00DA5F1B" w:rsidRPr="00031BAD" w:rsidRDefault="00DA5F1B" w:rsidP="00DA5F1B">
            <w:pPr>
              <w:rPr>
                <w:rFonts w:ascii="Comic Sans MS" w:hAnsi="Comic Sans MS"/>
                <w:b/>
              </w:rPr>
            </w:pPr>
            <w:r w:rsidRPr="00031BAD">
              <w:rPr>
                <w:rFonts w:ascii="Comic Sans MS" w:hAnsi="Comic Sans MS"/>
                <w:b/>
              </w:rPr>
              <w:t>Textiles</w:t>
            </w:r>
          </w:p>
        </w:tc>
        <w:tc>
          <w:tcPr>
            <w:tcW w:w="2481" w:type="dxa"/>
            <w:shd w:val="clear" w:color="auto" w:fill="79FFB6"/>
          </w:tcPr>
          <w:p w14:paraId="4261D0A0" w14:textId="77777777" w:rsidR="00DA5F1B" w:rsidRPr="00031BAD" w:rsidRDefault="00DA5F1B" w:rsidP="00DA5F1B">
            <w:pPr>
              <w:rPr>
                <w:rFonts w:ascii="Comic Sans MS" w:hAnsi="Comic Sans MS"/>
              </w:rPr>
            </w:pPr>
            <w:r w:rsidRPr="00031BAD">
              <w:rPr>
                <w:rFonts w:ascii="Comic Sans MS" w:hAnsi="Comic Sans MS"/>
              </w:rPr>
              <w:t>• Understand the need for a seam allowance.</w:t>
            </w:r>
          </w:p>
          <w:p w14:paraId="3D8D6577" w14:textId="77777777" w:rsidR="00DA5F1B" w:rsidRPr="00031BAD" w:rsidRDefault="00DA5F1B" w:rsidP="00DA5F1B">
            <w:pPr>
              <w:rPr>
                <w:rFonts w:ascii="Comic Sans MS" w:hAnsi="Comic Sans MS"/>
              </w:rPr>
            </w:pPr>
            <w:r w:rsidRPr="00031BAD">
              <w:rPr>
                <w:rFonts w:ascii="Comic Sans MS" w:hAnsi="Comic Sans MS"/>
              </w:rPr>
              <w:t>• Join textiles with appropriate stitching.</w:t>
            </w:r>
          </w:p>
          <w:p w14:paraId="54F01B74" w14:textId="6C553281" w:rsidR="00DA5F1B" w:rsidRPr="00031BAD" w:rsidRDefault="00DA5F1B" w:rsidP="00DA5F1B">
            <w:pPr>
              <w:rPr>
                <w:rFonts w:ascii="Comic Sans MS" w:hAnsi="Comic Sans MS"/>
              </w:rPr>
            </w:pPr>
            <w:r w:rsidRPr="00031BAD">
              <w:rPr>
                <w:rFonts w:ascii="Comic Sans MS" w:hAnsi="Comic Sans MS"/>
              </w:rPr>
              <w:t>• Select the most appropriate techniques to decorate textiles</w:t>
            </w:r>
            <w:r w:rsidR="00151AD3">
              <w:rPr>
                <w:rFonts w:ascii="Comic Sans MS" w:hAnsi="Comic Sans MS"/>
              </w:rPr>
              <w:t xml:space="preserve"> </w:t>
            </w:r>
            <w:r w:rsidR="00151AD3" w:rsidRPr="00031BAD">
              <w:rPr>
                <w:rFonts w:ascii="Comic Sans MS" w:hAnsi="Comic Sans MS"/>
              </w:rPr>
              <w:t>(such as dyein</w:t>
            </w:r>
            <w:r w:rsidR="00151AD3">
              <w:rPr>
                <w:rFonts w:ascii="Comic Sans MS" w:hAnsi="Comic Sans MS"/>
              </w:rPr>
              <w:t>g, adding sequins or printing)</w:t>
            </w:r>
            <w:r w:rsidRPr="00031BAD">
              <w:rPr>
                <w:rFonts w:ascii="Comic Sans MS" w:hAnsi="Comic Sans MS"/>
              </w:rPr>
              <w:t>.</w:t>
            </w:r>
          </w:p>
        </w:tc>
        <w:tc>
          <w:tcPr>
            <w:tcW w:w="7726" w:type="dxa"/>
            <w:shd w:val="clear" w:color="auto" w:fill="79FFB6"/>
          </w:tcPr>
          <w:p w14:paraId="2F76F9D8" w14:textId="60EB6403" w:rsidR="00AD3423" w:rsidRPr="001A3F47" w:rsidRDefault="00AD3423" w:rsidP="00AD3423">
            <w:pPr>
              <w:rPr>
                <w:rFonts w:ascii="Comic Sans MS" w:hAnsi="Comic Sans MS"/>
              </w:rPr>
            </w:pPr>
            <w:r w:rsidRPr="001A3F47">
              <w:rPr>
                <w:rFonts w:ascii="Comic Sans MS" w:hAnsi="Comic Sans MS"/>
              </w:rPr>
              <w:t>Considering how many pieces their toy will have and how it will be joined. As well as the main body of the character, they will attach one piece of decorative detail.</w:t>
            </w:r>
          </w:p>
          <w:p w14:paraId="099E1DB8" w14:textId="77777777" w:rsidR="00AD3423" w:rsidRPr="001A3F47" w:rsidRDefault="00AD3423" w:rsidP="00AD3423">
            <w:pPr>
              <w:rPr>
                <w:rFonts w:ascii="Comic Sans MS" w:hAnsi="Comic Sans MS"/>
              </w:rPr>
            </w:pPr>
            <w:r w:rsidRPr="001A3F47">
              <w:rPr>
                <w:rFonts w:ascii="Comic Sans MS" w:hAnsi="Comic Sans MS"/>
              </w:rPr>
              <w:t>Practise hand / machine stitches: back / double stitch for strengthening seams, running stitch to attach decoration)</w:t>
            </w:r>
          </w:p>
          <w:p w14:paraId="1A5A06F0" w14:textId="1D187CEC" w:rsidR="00DA5F1B" w:rsidRPr="001A3F47" w:rsidRDefault="00DA5F1B" w:rsidP="00DA5F1B">
            <w:pPr>
              <w:rPr>
                <w:rFonts w:ascii="Comic Sans MS" w:hAnsi="Comic Sans MS"/>
              </w:rPr>
            </w:pPr>
          </w:p>
        </w:tc>
      </w:tr>
      <w:tr w:rsidR="00AD3423" w14:paraId="2EAB10AB" w14:textId="77777777" w:rsidTr="00DA5F1B">
        <w:trPr>
          <w:trHeight w:val="567"/>
        </w:trPr>
        <w:tc>
          <w:tcPr>
            <w:tcW w:w="2480" w:type="dxa"/>
            <w:shd w:val="clear" w:color="auto" w:fill="79FFB6"/>
          </w:tcPr>
          <w:p w14:paraId="6AA0F778" w14:textId="09D36A97" w:rsidR="00AD3423" w:rsidRPr="00031BAD" w:rsidRDefault="00AD3423" w:rsidP="00AD3423">
            <w:pPr>
              <w:rPr>
                <w:rFonts w:ascii="Comic Sans MS" w:hAnsi="Comic Sans MS"/>
              </w:rPr>
            </w:pPr>
            <w:r w:rsidRPr="00031BAD">
              <w:rPr>
                <w:rFonts w:ascii="Comic Sans MS" w:hAnsi="Comic Sans MS"/>
                <w:b/>
              </w:rPr>
              <w:t>Design, make, evaluate and improve</w:t>
            </w:r>
            <w:r w:rsidRPr="00031BAD">
              <w:rPr>
                <w:rFonts w:ascii="Comic Sans MS" w:hAnsi="Comic Sans MS"/>
              </w:rPr>
              <w:br/>
              <w:t>This concept involves developing the process of design thinking and seeing design as a process.</w:t>
            </w:r>
          </w:p>
        </w:tc>
        <w:tc>
          <w:tcPr>
            <w:tcW w:w="2481" w:type="dxa"/>
            <w:shd w:val="clear" w:color="auto" w:fill="79FFB6"/>
          </w:tcPr>
          <w:p w14:paraId="3C42AFFA" w14:textId="77777777" w:rsidR="00AD3423" w:rsidRPr="00031BAD" w:rsidRDefault="00AD3423" w:rsidP="00AD3423">
            <w:pPr>
              <w:rPr>
                <w:rFonts w:ascii="Comic Sans MS" w:hAnsi="Comic Sans MS"/>
              </w:rPr>
            </w:pPr>
          </w:p>
        </w:tc>
        <w:tc>
          <w:tcPr>
            <w:tcW w:w="2481" w:type="dxa"/>
            <w:shd w:val="clear" w:color="auto" w:fill="79FFB6"/>
          </w:tcPr>
          <w:p w14:paraId="68A8D2EB" w14:textId="77777777" w:rsidR="00AD3423" w:rsidRDefault="00AD3423" w:rsidP="00AD3423">
            <w:pPr>
              <w:rPr>
                <w:rFonts w:ascii="Comic Sans MS" w:hAnsi="Comic Sans MS"/>
              </w:rPr>
            </w:pPr>
            <w:r>
              <w:rPr>
                <w:rFonts w:ascii="Comic Sans MS" w:hAnsi="Comic Sans MS"/>
              </w:rPr>
              <w:t xml:space="preserve">• Design with purpose by </w:t>
            </w:r>
            <w:r w:rsidRPr="00031BAD">
              <w:rPr>
                <w:rFonts w:ascii="Comic Sans MS" w:hAnsi="Comic Sans MS"/>
              </w:rPr>
              <w:t>identifying </w:t>
            </w:r>
          </w:p>
          <w:p w14:paraId="6672BC50" w14:textId="22C7DE53" w:rsidR="00AD3423" w:rsidRPr="00031BAD" w:rsidRDefault="00AD3423" w:rsidP="00AD3423">
            <w:pPr>
              <w:rPr>
                <w:rFonts w:ascii="Comic Sans MS" w:hAnsi="Comic Sans MS"/>
              </w:rPr>
            </w:pPr>
            <w:r w:rsidRPr="00031BAD">
              <w:rPr>
                <w:rFonts w:ascii="Comic Sans MS" w:hAnsi="Comic Sans MS"/>
              </w:rPr>
              <w:t>opportunities to design.</w:t>
            </w:r>
          </w:p>
          <w:p w14:paraId="5AAF3781" w14:textId="77777777" w:rsidR="00AD3423" w:rsidRPr="00031BAD" w:rsidRDefault="00AD3423" w:rsidP="00AD3423">
            <w:pPr>
              <w:rPr>
                <w:rFonts w:ascii="Comic Sans MS" w:hAnsi="Comic Sans MS"/>
              </w:rPr>
            </w:pPr>
            <w:r w:rsidRPr="00031BAD">
              <w:rPr>
                <w:rFonts w:ascii="Comic Sans MS" w:hAnsi="Comic Sans MS"/>
              </w:rPr>
              <w:t xml:space="preserve">• Make products by working efficiently </w:t>
            </w:r>
            <w:r>
              <w:rPr>
                <w:rFonts w:ascii="Comic Sans MS" w:hAnsi="Comic Sans MS"/>
              </w:rPr>
              <w:t xml:space="preserve">and independently </w:t>
            </w:r>
            <w:r w:rsidRPr="00031BAD">
              <w:rPr>
                <w:rFonts w:ascii="Comic Sans MS" w:hAnsi="Comic Sans MS"/>
              </w:rPr>
              <w:lastRenderedPageBreak/>
              <w:t>(such as by carefully selecting materials).</w:t>
            </w:r>
          </w:p>
          <w:p w14:paraId="0EF14607" w14:textId="77777777" w:rsidR="00AD3423" w:rsidRPr="00031BAD" w:rsidRDefault="00AD3423" w:rsidP="00AD3423">
            <w:pPr>
              <w:rPr>
                <w:rFonts w:ascii="Comic Sans MS" w:hAnsi="Comic Sans MS"/>
              </w:rPr>
            </w:pPr>
            <w:r w:rsidRPr="00031BAD">
              <w:rPr>
                <w:rFonts w:ascii="Comic Sans MS" w:hAnsi="Comic Sans MS"/>
              </w:rPr>
              <w:t>• Refine work and techniques as work progresses, continually evaluating the product design.</w:t>
            </w:r>
          </w:p>
          <w:p w14:paraId="12570B00" w14:textId="7470DEA1" w:rsidR="00AD3423" w:rsidRPr="00031BAD" w:rsidRDefault="00AD3423" w:rsidP="00AD3423">
            <w:pPr>
              <w:rPr>
                <w:rFonts w:ascii="Comic Sans MS" w:hAnsi="Comic Sans MS"/>
              </w:rPr>
            </w:pPr>
          </w:p>
        </w:tc>
        <w:tc>
          <w:tcPr>
            <w:tcW w:w="7726" w:type="dxa"/>
            <w:shd w:val="clear" w:color="auto" w:fill="79FFB6"/>
          </w:tcPr>
          <w:p w14:paraId="5313FCE8" w14:textId="2B3EEDBF" w:rsidR="009C744F" w:rsidRPr="001A3F47" w:rsidRDefault="009C744F" w:rsidP="00AD3423">
            <w:pPr>
              <w:rPr>
                <w:rFonts w:ascii="Comic Sans MS" w:hAnsi="Comic Sans MS"/>
              </w:rPr>
            </w:pPr>
            <w:r w:rsidRPr="001A3F47">
              <w:rPr>
                <w:rFonts w:ascii="Comic Sans MS" w:hAnsi="Comic Sans MS"/>
                <w:b/>
              </w:rPr>
              <w:lastRenderedPageBreak/>
              <w:t xml:space="preserve">Problem: </w:t>
            </w:r>
            <w:r w:rsidR="00A915D8" w:rsidRPr="001A3F47">
              <w:rPr>
                <w:rFonts w:ascii="Comic Sans MS" w:hAnsi="Comic Sans MS"/>
              </w:rPr>
              <w:t>All the classes in school need</w:t>
            </w:r>
            <w:r w:rsidR="00912BE1" w:rsidRPr="001A3F47">
              <w:rPr>
                <w:rFonts w:ascii="Comic Sans MS" w:hAnsi="Comic Sans MS"/>
              </w:rPr>
              <w:t xml:space="preserve"> a</w:t>
            </w:r>
            <w:r w:rsidR="00A915D8" w:rsidRPr="001A3F47">
              <w:rPr>
                <w:rFonts w:ascii="Comic Sans MS" w:hAnsi="Comic Sans MS"/>
              </w:rPr>
              <w:t xml:space="preserve"> school mascot but</w:t>
            </w:r>
            <w:r w:rsidR="00912BE1" w:rsidRPr="001A3F47">
              <w:rPr>
                <w:rFonts w:ascii="Comic Sans MS" w:hAnsi="Comic Sans MS"/>
              </w:rPr>
              <w:t xml:space="preserve"> there </w:t>
            </w:r>
            <w:proofErr w:type="gramStart"/>
            <w:r w:rsidR="00912BE1" w:rsidRPr="001A3F47">
              <w:rPr>
                <w:rFonts w:ascii="Comic Sans MS" w:hAnsi="Comic Sans MS"/>
              </w:rPr>
              <w:t>aren’t</w:t>
            </w:r>
            <w:proofErr w:type="gramEnd"/>
            <w:r w:rsidR="00912BE1" w:rsidRPr="001A3F47">
              <w:rPr>
                <w:rFonts w:ascii="Comic Sans MS" w:hAnsi="Comic Sans MS"/>
              </w:rPr>
              <w:t xml:space="preserve"> enough to share around.</w:t>
            </w:r>
          </w:p>
          <w:p w14:paraId="724727AE" w14:textId="4505A866" w:rsidR="00AD3423" w:rsidRPr="001A3F47" w:rsidRDefault="00AD3423" w:rsidP="00AD3423">
            <w:pPr>
              <w:rPr>
                <w:rFonts w:ascii="Comic Sans MS" w:hAnsi="Comic Sans MS"/>
              </w:rPr>
            </w:pPr>
            <w:r w:rsidRPr="001A3F47">
              <w:rPr>
                <w:rFonts w:ascii="Comic Sans MS" w:hAnsi="Comic Sans MS"/>
                <w:b/>
              </w:rPr>
              <w:t>Design brief:</w:t>
            </w:r>
            <w:r w:rsidRPr="001A3F47">
              <w:rPr>
                <w:rFonts w:ascii="Comic Sans MS" w:hAnsi="Comic Sans MS"/>
              </w:rPr>
              <w:t xml:space="preserve"> Make a cuddly toy</w:t>
            </w:r>
            <w:r w:rsidR="009E200F" w:rsidRPr="001A3F47">
              <w:rPr>
                <w:rFonts w:ascii="Comic Sans MS" w:hAnsi="Comic Sans MS"/>
              </w:rPr>
              <w:t xml:space="preserve"> or puppet</w:t>
            </w:r>
            <w:r w:rsidR="00821F75" w:rsidRPr="001A3F47">
              <w:rPr>
                <w:rFonts w:ascii="Comic Sans MS" w:hAnsi="Comic Sans MS"/>
              </w:rPr>
              <w:t xml:space="preserve"> that </w:t>
            </w:r>
            <w:proofErr w:type="gramStart"/>
            <w:r w:rsidR="00821F75" w:rsidRPr="001A3F47">
              <w:rPr>
                <w:rFonts w:ascii="Comic Sans MS" w:hAnsi="Comic Sans MS"/>
              </w:rPr>
              <w:t>can be used</w:t>
            </w:r>
            <w:proofErr w:type="gramEnd"/>
            <w:r w:rsidR="00912BE1" w:rsidRPr="001A3F47">
              <w:rPr>
                <w:rFonts w:ascii="Comic Sans MS" w:hAnsi="Comic Sans MS"/>
              </w:rPr>
              <w:t xml:space="preserve"> as a school mascot</w:t>
            </w:r>
            <w:r w:rsidRPr="001A3F47">
              <w:rPr>
                <w:rFonts w:ascii="Comic Sans MS" w:hAnsi="Comic Sans MS"/>
              </w:rPr>
              <w:t>.</w:t>
            </w:r>
          </w:p>
          <w:p w14:paraId="1CB59DB1" w14:textId="69DEC709" w:rsidR="00AD3423" w:rsidRPr="001A3F47" w:rsidRDefault="00AD3423" w:rsidP="00AD3423">
            <w:pPr>
              <w:pStyle w:val="ListParagraph"/>
              <w:numPr>
                <w:ilvl w:val="0"/>
                <w:numId w:val="6"/>
              </w:numPr>
              <w:rPr>
                <w:rFonts w:ascii="Comic Sans MS" w:hAnsi="Comic Sans MS"/>
              </w:rPr>
            </w:pPr>
            <w:r w:rsidRPr="001A3F47">
              <w:rPr>
                <w:rFonts w:ascii="Comic Sans MS" w:hAnsi="Comic Sans MS"/>
              </w:rPr>
              <w:t>Children write a list of features for a successful cuddly toy</w:t>
            </w:r>
            <w:r w:rsidR="009E200F" w:rsidRPr="001A3F47">
              <w:rPr>
                <w:rFonts w:ascii="Comic Sans MS" w:hAnsi="Comic Sans MS"/>
              </w:rPr>
              <w:t>/puppet</w:t>
            </w:r>
            <w:r w:rsidRPr="001A3F47">
              <w:rPr>
                <w:rFonts w:ascii="Comic Sans MS" w:hAnsi="Comic Sans MS"/>
              </w:rPr>
              <w:t>: soft material, cute / appealing appearance, soft materials, washable, strong enough joins / seams to withstand years of</w:t>
            </w:r>
            <w:r w:rsidR="009E200F" w:rsidRPr="001A3F47">
              <w:rPr>
                <w:rFonts w:ascii="Comic Sans MS" w:hAnsi="Comic Sans MS"/>
              </w:rPr>
              <w:t xml:space="preserve"> use</w:t>
            </w:r>
            <w:r w:rsidRPr="001A3F47">
              <w:rPr>
                <w:rFonts w:ascii="Comic Sans MS" w:hAnsi="Comic Sans MS"/>
              </w:rPr>
              <w:t>!</w:t>
            </w:r>
          </w:p>
          <w:p w14:paraId="22868BAC" w14:textId="5EA062F8" w:rsidR="009E200F" w:rsidRPr="001A3F47" w:rsidRDefault="009E200F" w:rsidP="00AD3423">
            <w:pPr>
              <w:pStyle w:val="ListParagraph"/>
              <w:numPr>
                <w:ilvl w:val="0"/>
                <w:numId w:val="6"/>
              </w:numPr>
              <w:rPr>
                <w:rFonts w:ascii="Comic Sans MS" w:hAnsi="Comic Sans MS"/>
              </w:rPr>
            </w:pPr>
            <w:r w:rsidRPr="001A3F47">
              <w:rPr>
                <w:rFonts w:ascii="Comic Sans MS" w:hAnsi="Comic Sans MS"/>
              </w:rPr>
              <w:lastRenderedPageBreak/>
              <w:t xml:space="preserve">Children research </w:t>
            </w:r>
            <w:r w:rsidR="00912BE1" w:rsidRPr="001A3F47">
              <w:rPr>
                <w:rFonts w:ascii="Comic Sans MS" w:hAnsi="Comic Sans MS"/>
              </w:rPr>
              <w:t>and discuss different mascots.</w:t>
            </w:r>
          </w:p>
          <w:p w14:paraId="7E6F59ED" w14:textId="4A01A61A" w:rsidR="00AD3423" w:rsidRPr="001A3F47" w:rsidRDefault="00AD3423" w:rsidP="00AD3423">
            <w:pPr>
              <w:pStyle w:val="ListParagraph"/>
              <w:numPr>
                <w:ilvl w:val="0"/>
                <w:numId w:val="6"/>
              </w:numPr>
              <w:rPr>
                <w:rFonts w:ascii="Comic Sans MS" w:hAnsi="Comic Sans MS"/>
              </w:rPr>
            </w:pPr>
            <w:r w:rsidRPr="001A3F47">
              <w:rPr>
                <w:rFonts w:ascii="Comic Sans MS" w:hAnsi="Comic Sans MS"/>
              </w:rPr>
              <w:t>They carry out research among peers to see if it is appealing to others. They refine their design in accordance with the feedback they receive.</w:t>
            </w:r>
          </w:p>
          <w:p w14:paraId="10D9D602" w14:textId="4168A92C" w:rsidR="00AD3423" w:rsidRPr="001A3F47" w:rsidRDefault="00AD3423" w:rsidP="00AD3423">
            <w:pPr>
              <w:pStyle w:val="ListParagraph"/>
              <w:numPr>
                <w:ilvl w:val="0"/>
                <w:numId w:val="6"/>
              </w:numPr>
              <w:rPr>
                <w:rFonts w:ascii="Comic Sans MS" w:hAnsi="Comic Sans MS"/>
              </w:rPr>
            </w:pPr>
            <w:r w:rsidRPr="001A3F47">
              <w:rPr>
                <w:rFonts w:ascii="Comic Sans MS" w:hAnsi="Comic Sans MS"/>
              </w:rPr>
              <w:t>Children use their character idea to design a pattern.</w:t>
            </w:r>
          </w:p>
          <w:p w14:paraId="13A9B004" w14:textId="77777777" w:rsidR="00AD3423" w:rsidRPr="001A3F47" w:rsidRDefault="00AD3423" w:rsidP="00AD3423">
            <w:pPr>
              <w:pStyle w:val="ListParagraph"/>
              <w:numPr>
                <w:ilvl w:val="0"/>
                <w:numId w:val="6"/>
              </w:numPr>
              <w:rPr>
                <w:rFonts w:ascii="Comic Sans MS" w:hAnsi="Comic Sans MS"/>
              </w:rPr>
            </w:pPr>
            <w:r w:rsidRPr="001A3F47">
              <w:rPr>
                <w:rFonts w:ascii="Comic Sans MS" w:hAnsi="Comic Sans MS"/>
              </w:rPr>
              <w:t>Children choose materials for their toy based on visual and tactile appeal and suitability for purpose.</w:t>
            </w:r>
          </w:p>
          <w:p w14:paraId="6FD24312" w14:textId="154987DE" w:rsidR="00AD3423" w:rsidRPr="001A3F47" w:rsidRDefault="00AD3423" w:rsidP="00AD3423">
            <w:pPr>
              <w:pStyle w:val="ListParagraph"/>
              <w:numPr>
                <w:ilvl w:val="0"/>
                <w:numId w:val="6"/>
              </w:numPr>
              <w:rPr>
                <w:rFonts w:ascii="Comic Sans MS" w:hAnsi="Comic Sans MS"/>
              </w:rPr>
            </w:pPr>
            <w:r w:rsidRPr="001A3F47">
              <w:rPr>
                <w:rFonts w:ascii="Comic Sans MS" w:hAnsi="Comic Sans MS"/>
              </w:rPr>
              <w:t>They next choose a filling material, again based on suitability for purpose.</w:t>
            </w:r>
          </w:p>
          <w:p w14:paraId="7063FD87" w14:textId="77777777" w:rsidR="00AD3423" w:rsidRPr="001A3F47" w:rsidRDefault="00AD3423" w:rsidP="00AD3423">
            <w:pPr>
              <w:pStyle w:val="ListParagraph"/>
              <w:numPr>
                <w:ilvl w:val="0"/>
                <w:numId w:val="6"/>
              </w:numPr>
              <w:rPr>
                <w:rFonts w:ascii="Comic Sans MS" w:hAnsi="Comic Sans MS"/>
              </w:rPr>
            </w:pPr>
            <w:r w:rsidRPr="001A3F47">
              <w:rPr>
                <w:rFonts w:ascii="Comic Sans MS" w:hAnsi="Comic Sans MS"/>
              </w:rPr>
              <w:t>More market research: children ask peers to comment on their design and invite suggestions for improvements.</w:t>
            </w:r>
          </w:p>
          <w:p w14:paraId="30F13A48" w14:textId="19DDF005" w:rsidR="009E200F" w:rsidRPr="001A3F47" w:rsidRDefault="00AD3423" w:rsidP="00912BE1">
            <w:pPr>
              <w:pStyle w:val="ListParagraph"/>
              <w:numPr>
                <w:ilvl w:val="0"/>
                <w:numId w:val="6"/>
              </w:numPr>
              <w:rPr>
                <w:rFonts w:ascii="Comic Sans MS" w:hAnsi="Comic Sans MS"/>
              </w:rPr>
            </w:pPr>
            <w:r w:rsidRPr="001A3F47">
              <w:rPr>
                <w:rFonts w:ascii="Comic Sans MS" w:hAnsi="Comic Sans MS"/>
              </w:rPr>
              <w:t>Children make their toy.</w:t>
            </w:r>
          </w:p>
          <w:p w14:paraId="724DC11C" w14:textId="3854C520" w:rsidR="00912BE1" w:rsidRPr="001A3F47" w:rsidRDefault="00912BE1" w:rsidP="00912BE1">
            <w:pPr>
              <w:pStyle w:val="ListParagraph"/>
              <w:numPr>
                <w:ilvl w:val="0"/>
                <w:numId w:val="6"/>
              </w:numPr>
              <w:rPr>
                <w:rFonts w:ascii="Comic Sans MS" w:hAnsi="Comic Sans MS"/>
              </w:rPr>
            </w:pPr>
            <w:r w:rsidRPr="001A3F47">
              <w:rPr>
                <w:rFonts w:ascii="Comic Sans MS" w:hAnsi="Comic Sans MS"/>
              </w:rPr>
              <w:t>Share the mascots they have made with different classes in school and take feedback.</w:t>
            </w:r>
          </w:p>
          <w:p w14:paraId="304DAB22" w14:textId="337E0CF4" w:rsidR="00AD3423" w:rsidRPr="001A3F47" w:rsidRDefault="00AD3423" w:rsidP="00AD3423">
            <w:pPr>
              <w:rPr>
                <w:rFonts w:ascii="Comic Sans MS" w:hAnsi="Comic Sans MS"/>
              </w:rPr>
            </w:pPr>
            <w:r w:rsidRPr="001A3F47">
              <w:rPr>
                <w:rFonts w:ascii="Comic Sans MS" w:hAnsi="Comic Sans MS"/>
              </w:rPr>
              <w:t>Self and peer assessment of the finished product.</w:t>
            </w:r>
          </w:p>
        </w:tc>
      </w:tr>
      <w:tr w:rsidR="00AD3423" w14:paraId="1B0A3329" w14:textId="77777777" w:rsidTr="00DA5F1B">
        <w:trPr>
          <w:trHeight w:val="70"/>
        </w:trPr>
        <w:tc>
          <w:tcPr>
            <w:tcW w:w="2480" w:type="dxa"/>
            <w:shd w:val="clear" w:color="auto" w:fill="79FFB6"/>
          </w:tcPr>
          <w:p w14:paraId="4317650D" w14:textId="52004BE5" w:rsidR="00AD3423" w:rsidRPr="00031BAD" w:rsidRDefault="00AD3423" w:rsidP="00AD3423">
            <w:pPr>
              <w:rPr>
                <w:rFonts w:ascii="Comic Sans MS" w:hAnsi="Comic Sans MS"/>
              </w:rPr>
            </w:pPr>
            <w:r w:rsidRPr="00031BAD">
              <w:rPr>
                <w:rFonts w:ascii="Comic Sans MS" w:hAnsi="Comic Sans MS"/>
                <w:b/>
              </w:rPr>
              <w:lastRenderedPageBreak/>
              <w:t>Take inspiration from design throughout history</w:t>
            </w:r>
            <w:r w:rsidRPr="00031BAD">
              <w:rPr>
                <w:rFonts w:ascii="Comic Sans MS" w:hAnsi="Comic Sans MS"/>
              </w:rPr>
              <w:br/>
              <w:t>This concept involves appreciating the design process that has influenced the products we use in everyday life.</w:t>
            </w:r>
          </w:p>
        </w:tc>
        <w:tc>
          <w:tcPr>
            <w:tcW w:w="2481" w:type="dxa"/>
            <w:shd w:val="clear" w:color="auto" w:fill="79FFB6"/>
          </w:tcPr>
          <w:p w14:paraId="738C740B" w14:textId="77777777" w:rsidR="00AD3423" w:rsidRPr="00031BAD" w:rsidRDefault="00AD3423" w:rsidP="00AD3423">
            <w:pPr>
              <w:rPr>
                <w:rFonts w:ascii="Comic Sans MS" w:hAnsi="Comic Sans MS"/>
              </w:rPr>
            </w:pPr>
          </w:p>
        </w:tc>
        <w:tc>
          <w:tcPr>
            <w:tcW w:w="2481" w:type="dxa"/>
            <w:shd w:val="clear" w:color="auto" w:fill="79FFB6"/>
          </w:tcPr>
          <w:p w14:paraId="59183F2D" w14:textId="77777777" w:rsidR="00AD3423" w:rsidRDefault="00AD3423" w:rsidP="00AD3423">
            <w:pPr>
              <w:rPr>
                <w:rFonts w:ascii="Comic Sans MS" w:hAnsi="Comic Sans MS"/>
              </w:rPr>
            </w:pPr>
            <w:r w:rsidRPr="00031BAD">
              <w:rPr>
                <w:rFonts w:ascii="Comic Sans MS" w:hAnsi="Comic Sans MS"/>
              </w:rPr>
              <w:t>• Identify some of the great designers in</w:t>
            </w:r>
            <w:r>
              <w:rPr>
                <w:rFonts w:ascii="Comic Sans MS" w:hAnsi="Comic Sans MS"/>
              </w:rPr>
              <w:t xml:space="preserve"> </w:t>
            </w:r>
            <w:r w:rsidRPr="00031BAD">
              <w:rPr>
                <w:rFonts w:ascii="Comic Sans MS" w:hAnsi="Comic Sans MS"/>
              </w:rPr>
              <w:t>the areas of study</w:t>
            </w:r>
            <w:r>
              <w:rPr>
                <w:rFonts w:ascii="Comic Sans MS" w:hAnsi="Comic Sans MS"/>
              </w:rPr>
              <w:t xml:space="preserve"> </w:t>
            </w:r>
            <w:r w:rsidRPr="00031BAD">
              <w:rPr>
                <w:rFonts w:ascii="Comic Sans MS" w:hAnsi="Comic Sans MS"/>
              </w:rPr>
              <w:t>to generate ideas for designs.</w:t>
            </w:r>
          </w:p>
          <w:p w14:paraId="123C89E0" w14:textId="77777777" w:rsidR="00AD3423" w:rsidRPr="00031BAD" w:rsidRDefault="00AD3423" w:rsidP="00AD3423">
            <w:pPr>
              <w:rPr>
                <w:rFonts w:ascii="Comic Sans MS" w:hAnsi="Comic Sans MS"/>
              </w:rPr>
            </w:pPr>
            <w:r w:rsidRPr="00031BAD">
              <w:rPr>
                <w:rFonts w:ascii="Comic Sans MS" w:hAnsi="Comic Sans MS"/>
              </w:rPr>
              <w:t>• Improve upon existing designs, giving reasons for choices.</w:t>
            </w:r>
          </w:p>
          <w:p w14:paraId="1157EAE6" w14:textId="378218C3" w:rsidR="00AD3423" w:rsidRPr="00031BAD" w:rsidRDefault="00AD3423" w:rsidP="00AD3423">
            <w:pPr>
              <w:rPr>
                <w:rFonts w:ascii="Comic Sans MS" w:hAnsi="Comic Sans MS"/>
              </w:rPr>
            </w:pPr>
            <w:r w:rsidRPr="00031BAD">
              <w:rPr>
                <w:rFonts w:ascii="Comic Sans MS" w:hAnsi="Comic Sans MS"/>
              </w:rPr>
              <w:t>• Disassemble products to understand how they work.</w:t>
            </w:r>
          </w:p>
        </w:tc>
        <w:tc>
          <w:tcPr>
            <w:tcW w:w="7726" w:type="dxa"/>
            <w:shd w:val="clear" w:color="auto" w:fill="79FFB6"/>
          </w:tcPr>
          <w:p w14:paraId="6D402A08" w14:textId="77777777" w:rsidR="00912BE1" w:rsidRPr="001A3F47" w:rsidRDefault="00AD3423" w:rsidP="00AD3423">
            <w:pPr>
              <w:rPr>
                <w:rFonts w:ascii="Comic Sans MS" w:hAnsi="Comic Sans MS"/>
              </w:rPr>
            </w:pPr>
            <w:r w:rsidRPr="001A3F47">
              <w:rPr>
                <w:rFonts w:ascii="Comic Sans MS" w:hAnsi="Comic Sans MS"/>
              </w:rPr>
              <w:t>Children begin by investigatin</w:t>
            </w:r>
            <w:r w:rsidR="00912BE1" w:rsidRPr="001A3F47">
              <w:rPr>
                <w:rFonts w:ascii="Comic Sans MS" w:hAnsi="Comic Sans MS"/>
              </w:rPr>
              <w:t>g the popularity and history of mascots and their creation as soft toys/ puppets</w:t>
            </w:r>
            <w:r w:rsidRPr="001A3F47">
              <w:rPr>
                <w:rFonts w:ascii="Comic Sans MS" w:hAnsi="Comic Sans MS"/>
              </w:rPr>
              <w:t xml:space="preserve">. </w:t>
            </w:r>
          </w:p>
          <w:p w14:paraId="7BF210D3" w14:textId="6103E39F" w:rsidR="00AD3423" w:rsidRPr="001A3F47" w:rsidRDefault="00AD3423" w:rsidP="00AD3423">
            <w:pPr>
              <w:rPr>
                <w:rFonts w:ascii="Comic Sans MS" w:hAnsi="Comic Sans MS"/>
              </w:rPr>
            </w:pPr>
            <w:r w:rsidRPr="001A3F47">
              <w:rPr>
                <w:rFonts w:ascii="Comic Sans MS" w:hAnsi="Comic Sans MS"/>
              </w:rPr>
              <w:t xml:space="preserve">When did they become popular? </w:t>
            </w:r>
          </w:p>
          <w:p w14:paraId="0D90BD85" w14:textId="77777777" w:rsidR="00AD3423" w:rsidRPr="001A3F47" w:rsidRDefault="00AD3423" w:rsidP="00AD3423">
            <w:pPr>
              <w:rPr>
                <w:rFonts w:ascii="Comic Sans MS" w:hAnsi="Comic Sans MS"/>
              </w:rPr>
            </w:pPr>
            <w:r w:rsidRPr="001A3F47">
              <w:rPr>
                <w:rFonts w:ascii="Comic Sans MS" w:hAnsi="Comic Sans MS"/>
              </w:rPr>
              <w:t xml:space="preserve">Why are they popular? </w:t>
            </w:r>
          </w:p>
          <w:p w14:paraId="54862EFE" w14:textId="77777777" w:rsidR="00AD3423" w:rsidRPr="001A3F47" w:rsidRDefault="00AD3423" w:rsidP="00AD3423">
            <w:pPr>
              <w:rPr>
                <w:rFonts w:ascii="Comic Sans MS" w:hAnsi="Comic Sans MS"/>
              </w:rPr>
            </w:pPr>
            <w:r w:rsidRPr="001A3F47">
              <w:rPr>
                <w:rFonts w:ascii="Comic Sans MS" w:hAnsi="Comic Sans MS"/>
              </w:rPr>
              <w:t xml:space="preserve">What different designs are there? </w:t>
            </w:r>
          </w:p>
          <w:p w14:paraId="4C991351" w14:textId="77777777" w:rsidR="00AD3423" w:rsidRPr="001A3F47" w:rsidRDefault="00AD3423" w:rsidP="00AD3423">
            <w:pPr>
              <w:rPr>
                <w:rFonts w:ascii="Comic Sans MS" w:hAnsi="Comic Sans MS"/>
              </w:rPr>
            </w:pPr>
            <w:r w:rsidRPr="001A3F47">
              <w:rPr>
                <w:rFonts w:ascii="Comic Sans MS" w:hAnsi="Comic Sans MS"/>
              </w:rPr>
              <w:t xml:space="preserve">What do these designs have in common? </w:t>
            </w:r>
          </w:p>
          <w:p w14:paraId="6C2C19DF" w14:textId="3AC5AD60" w:rsidR="00AD3423" w:rsidRPr="001A3F47" w:rsidRDefault="00AD3423" w:rsidP="00AD3423">
            <w:pPr>
              <w:rPr>
                <w:rFonts w:ascii="Comic Sans MS" w:hAnsi="Comic Sans MS"/>
              </w:rPr>
            </w:pPr>
            <w:r w:rsidRPr="001A3F47">
              <w:rPr>
                <w:rFonts w:ascii="Comic Sans MS" w:hAnsi="Comic Sans MS"/>
              </w:rPr>
              <w:t xml:space="preserve">What sort of materials are they made </w:t>
            </w:r>
            <w:proofErr w:type="gramStart"/>
            <w:r w:rsidRPr="001A3F47">
              <w:rPr>
                <w:rFonts w:ascii="Comic Sans MS" w:hAnsi="Comic Sans MS"/>
              </w:rPr>
              <w:t>from ?</w:t>
            </w:r>
            <w:proofErr w:type="gramEnd"/>
            <w:r w:rsidRPr="001A3F47">
              <w:rPr>
                <w:rFonts w:ascii="Comic Sans MS" w:hAnsi="Comic Sans MS"/>
              </w:rPr>
              <w:t xml:space="preserve"> Why?</w:t>
            </w:r>
          </w:p>
          <w:p w14:paraId="74DB459B" w14:textId="21519761" w:rsidR="00AD3423" w:rsidRPr="001A3F47" w:rsidRDefault="00AD3423" w:rsidP="00AD3423">
            <w:pPr>
              <w:rPr>
                <w:rFonts w:ascii="Comic Sans MS" w:hAnsi="Comic Sans MS"/>
              </w:rPr>
            </w:pPr>
            <w:bookmarkStart w:id="0" w:name="_GoBack"/>
            <w:bookmarkEnd w:id="0"/>
          </w:p>
        </w:tc>
      </w:tr>
    </w:tbl>
    <w:p w14:paraId="2FC16F41" w14:textId="77777777" w:rsidR="00D436D3" w:rsidRDefault="00D436D3"/>
    <w:sectPr w:rsidR="00D436D3" w:rsidSect="00031BAD">
      <w:pgSz w:w="16838" w:h="11906" w:orient="landscape"/>
      <w:pgMar w:top="1440"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C45CFA"/>
    <w:multiLevelType w:val="multilevel"/>
    <w:tmpl w:val="58A6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7E47E2"/>
    <w:multiLevelType w:val="multilevel"/>
    <w:tmpl w:val="E556D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280B30"/>
    <w:multiLevelType w:val="multilevel"/>
    <w:tmpl w:val="A46C4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1B3682"/>
    <w:multiLevelType w:val="hybridMultilevel"/>
    <w:tmpl w:val="C898205C"/>
    <w:lvl w:ilvl="0" w:tplc="8DEE788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621A0B"/>
    <w:multiLevelType w:val="hybridMultilevel"/>
    <w:tmpl w:val="B0A2E9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B02E6D"/>
    <w:multiLevelType w:val="hybridMultilevel"/>
    <w:tmpl w:val="B344D4F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6D3"/>
    <w:rsid w:val="00031BAD"/>
    <w:rsid w:val="00151AD3"/>
    <w:rsid w:val="001A3F47"/>
    <w:rsid w:val="001A55CF"/>
    <w:rsid w:val="002C3796"/>
    <w:rsid w:val="00523DCD"/>
    <w:rsid w:val="006B2750"/>
    <w:rsid w:val="007069F3"/>
    <w:rsid w:val="00821F75"/>
    <w:rsid w:val="00851072"/>
    <w:rsid w:val="00912BE1"/>
    <w:rsid w:val="009775E1"/>
    <w:rsid w:val="00985F9C"/>
    <w:rsid w:val="009C1E85"/>
    <w:rsid w:val="009C744F"/>
    <w:rsid w:val="009E200F"/>
    <w:rsid w:val="00A467E0"/>
    <w:rsid w:val="00A915D8"/>
    <w:rsid w:val="00AD3423"/>
    <w:rsid w:val="00B05CE3"/>
    <w:rsid w:val="00D436D3"/>
    <w:rsid w:val="00DA5F1B"/>
    <w:rsid w:val="00DE0E26"/>
    <w:rsid w:val="00E04863"/>
    <w:rsid w:val="00E871F6"/>
    <w:rsid w:val="00EF7492"/>
    <w:rsid w:val="00F34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FD152"/>
  <w15:chartTrackingRefBased/>
  <w15:docId w15:val="{103F4B82-2C22-4B5B-97D2-4EFCAF5B7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36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31BAD"/>
    <w:rPr>
      <w:b/>
      <w:bCs/>
    </w:rPr>
  </w:style>
  <w:style w:type="paragraph" w:styleId="NormalWeb">
    <w:name w:val="Normal (Web)"/>
    <w:basedOn w:val="Normal"/>
    <w:uiPriority w:val="99"/>
    <w:semiHidden/>
    <w:unhideWhenUsed/>
    <w:rsid w:val="00031BA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D34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0334742">
      <w:bodyDiv w:val="1"/>
      <w:marLeft w:val="0"/>
      <w:marRight w:val="0"/>
      <w:marTop w:val="0"/>
      <w:marBottom w:val="0"/>
      <w:divBdr>
        <w:top w:val="none" w:sz="0" w:space="0" w:color="auto"/>
        <w:left w:val="none" w:sz="0" w:space="0" w:color="auto"/>
        <w:bottom w:val="none" w:sz="0" w:space="0" w:color="auto"/>
        <w:right w:val="none" w:sz="0" w:space="0" w:color="auto"/>
      </w:divBdr>
    </w:div>
    <w:div w:id="985550655">
      <w:bodyDiv w:val="1"/>
      <w:marLeft w:val="0"/>
      <w:marRight w:val="0"/>
      <w:marTop w:val="0"/>
      <w:marBottom w:val="0"/>
      <w:divBdr>
        <w:top w:val="none" w:sz="0" w:space="0" w:color="auto"/>
        <w:left w:val="none" w:sz="0" w:space="0" w:color="auto"/>
        <w:bottom w:val="none" w:sz="0" w:space="0" w:color="auto"/>
        <w:right w:val="none" w:sz="0" w:space="0" w:color="auto"/>
      </w:divBdr>
    </w:div>
    <w:div w:id="1179930539">
      <w:bodyDiv w:val="1"/>
      <w:marLeft w:val="0"/>
      <w:marRight w:val="0"/>
      <w:marTop w:val="0"/>
      <w:marBottom w:val="0"/>
      <w:divBdr>
        <w:top w:val="none" w:sz="0" w:space="0" w:color="auto"/>
        <w:left w:val="none" w:sz="0" w:space="0" w:color="auto"/>
        <w:bottom w:val="none" w:sz="0" w:space="0" w:color="auto"/>
        <w:right w:val="none" w:sz="0" w:space="0" w:color="auto"/>
      </w:divBdr>
    </w:div>
    <w:div w:id="1272929821">
      <w:bodyDiv w:val="1"/>
      <w:marLeft w:val="0"/>
      <w:marRight w:val="0"/>
      <w:marTop w:val="0"/>
      <w:marBottom w:val="0"/>
      <w:divBdr>
        <w:top w:val="none" w:sz="0" w:space="0" w:color="auto"/>
        <w:left w:val="none" w:sz="0" w:space="0" w:color="auto"/>
        <w:bottom w:val="none" w:sz="0" w:space="0" w:color="auto"/>
        <w:right w:val="none" w:sz="0" w:space="0" w:color="auto"/>
      </w:divBdr>
    </w:div>
    <w:div w:id="1450053493">
      <w:bodyDiv w:val="1"/>
      <w:marLeft w:val="0"/>
      <w:marRight w:val="0"/>
      <w:marTop w:val="0"/>
      <w:marBottom w:val="0"/>
      <w:divBdr>
        <w:top w:val="none" w:sz="0" w:space="0" w:color="auto"/>
        <w:left w:val="none" w:sz="0" w:space="0" w:color="auto"/>
        <w:bottom w:val="none" w:sz="0" w:space="0" w:color="auto"/>
        <w:right w:val="none" w:sz="0" w:space="0" w:color="auto"/>
      </w:divBdr>
    </w:div>
    <w:div w:id="2107996152">
      <w:bodyDiv w:val="1"/>
      <w:marLeft w:val="0"/>
      <w:marRight w:val="0"/>
      <w:marTop w:val="0"/>
      <w:marBottom w:val="0"/>
      <w:divBdr>
        <w:top w:val="none" w:sz="0" w:space="0" w:color="auto"/>
        <w:left w:val="none" w:sz="0" w:space="0" w:color="auto"/>
        <w:bottom w:val="none" w:sz="0" w:space="0" w:color="auto"/>
        <w:right w:val="none" w:sz="0" w:space="0" w:color="auto"/>
      </w:divBdr>
      <w:divsChild>
        <w:div w:id="126245081">
          <w:marLeft w:val="0"/>
          <w:marRight w:val="0"/>
          <w:marTop w:val="0"/>
          <w:marBottom w:val="0"/>
          <w:divBdr>
            <w:top w:val="none" w:sz="0" w:space="0" w:color="auto"/>
            <w:left w:val="none" w:sz="0" w:space="0" w:color="auto"/>
            <w:bottom w:val="none" w:sz="0" w:space="0" w:color="auto"/>
            <w:right w:val="none" w:sz="0" w:space="0" w:color="auto"/>
          </w:divBdr>
        </w:div>
        <w:div w:id="1913616086">
          <w:marLeft w:val="0"/>
          <w:marRight w:val="0"/>
          <w:marTop w:val="0"/>
          <w:marBottom w:val="0"/>
          <w:divBdr>
            <w:top w:val="none" w:sz="0" w:space="0" w:color="auto"/>
            <w:left w:val="none" w:sz="0" w:space="0" w:color="auto"/>
            <w:bottom w:val="none" w:sz="0" w:space="0" w:color="auto"/>
            <w:right w:val="none" w:sz="0" w:space="0" w:color="auto"/>
          </w:divBdr>
        </w:div>
        <w:div w:id="9305495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F847678B518184EA864F123DD57B164" ma:contentTypeVersion="13" ma:contentTypeDescription="Create a new document." ma:contentTypeScope="" ma:versionID="b8c0c12e9b4a7706d0e02e9f56775c6d">
  <xsd:schema xmlns:xsd="http://www.w3.org/2001/XMLSchema" xmlns:xs="http://www.w3.org/2001/XMLSchema" xmlns:p="http://schemas.microsoft.com/office/2006/metadata/properties" xmlns:ns3="6f80dc4c-841a-4e1c-a388-e4cb5d99b1ab" xmlns:ns4="361219b9-0906-4ad1-9fc9-a2362e277c89" targetNamespace="http://schemas.microsoft.com/office/2006/metadata/properties" ma:root="true" ma:fieldsID="257b61a57e1515841d691887c7239d7b" ns3:_="" ns4:_="">
    <xsd:import namespace="6f80dc4c-841a-4e1c-a388-e4cb5d99b1ab"/>
    <xsd:import namespace="361219b9-0906-4ad1-9fc9-a2362e277c8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80dc4c-841a-4e1c-a388-e4cb5d99b1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61219b9-0906-4ad1-9fc9-a2362e277c8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10BFB-0F43-446F-82B1-A122ED4D705F}">
  <ds:schemaRef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361219b9-0906-4ad1-9fc9-a2362e277c89"/>
    <ds:schemaRef ds:uri="6f80dc4c-841a-4e1c-a388-e4cb5d99b1ab"/>
    <ds:schemaRef ds:uri="http://purl.org/dc/term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45441FB3-5401-48FE-BFD8-7DB34289CF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80dc4c-841a-4e1c-a388-e4cb5d99b1ab"/>
    <ds:schemaRef ds:uri="361219b9-0906-4ad1-9fc9-a2362e277c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70B205-A842-4E65-B497-D448C9A8E8B1}">
  <ds:schemaRefs>
    <ds:schemaRef ds:uri="http://schemas.microsoft.com/sharepoint/v3/contenttype/forms"/>
  </ds:schemaRefs>
</ds:datastoreItem>
</file>

<file path=customXml/itemProps4.xml><?xml version="1.0" encoding="utf-8"?>
<ds:datastoreItem xmlns:ds="http://schemas.openxmlformats.org/officeDocument/2006/customXml" ds:itemID="{3597570A-BDE7-440D-9569-5CA5B446D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432</Words>
  <Characters>2463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Turner</dc:creator>
  <cp:keywords/>
  <dc:description/>
  <cp:lastModifiedBy>Rebecca Turner</cp:lastModifiedBy>
  <cp:revision>5</cp:revision>
  <dcterms:created xsi:type="dcterms:W3CDTF">2020-06-22T08:31:00Z</dcterms:created>
  <dcterms:modified xsi:type="dcterms:W3CDTF">2020-06-23T07:16:00Z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0x0101007F847678B518184EA864F123DD57B164</vt:lpwstr>
  </property>
</Properties>
</file>