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B3D94" w14:textId="3E9C9535" w:rsidR="001A55CF" w:rsidRDefault="001A55CF" w:rsidP="001A55CF">
      <w:pPr>
        <w:ind w:left="1440" w:firstLine="720"/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459B65B" wp14:editId="513077CB">
            <wp:simplePos x="0" y="0"/>
            <wp:positionH relativeFrom="column">
              <wp:posOffset>-327605</wp:posOffset>
            </wp:positionH>
            <wp:positionV relativeFrom="paragraph">
              <wp:posOffset>142819</wp:posOffset>
            </wp:positionV>
            <wp:extent cx="1104900" cy="1084830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0" t="5647" r="11838" b="5647"/>
                    <a:stretch/>
                  </pic:blipFill>
                  <pic:spPr bwMode="auto">
                    <a:xfrm>
                      <a:off x="0" y="0"/>
                      <a:ext cx="1104900" cy="108483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4D7A7326" wp14:editId="1ABF04B4">
            <wp:simplePos x="0" y="0"/>
            <wp:positionH relativeFrom="column">
              <wp:posOffset>8030210</wp:posOffset>
            </wp:positionH>
            <wp:positionV relativeFrom="paragraph">
              <wp:posOffset>140970</wp:posOffset>
            </wp:positionV>
            <wp:extent cx="1253490" cy="1027430"/>
            <wp:effectExtent l="0" t="0" r="3810" b="1270"/>
            <wp:wrapThrough wrapText="bothSides">
              <wp:wrapPolygon edited="0">
                <wp:start x="0" y="0"/>
                <wp:lineTo x="0" y="21226"/>
                <wp:lineTo x="21337" y="21226"/>
                <wp:lineTo x="2133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102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A823EB" w14:textId="7E0ED6F5" w:rsidR="00687AC4" w:rsidRPr="009C1E85" w:rsidRDefault="00D436D3" w:rsidP="009C1E85">
      <w:pPr>
        <w:ind w:left="4320" w:firstLine="720"/>
        <w:rPr>
          <w:rFonts w:ascii="Comic Sans MS" w:hAnsi="Comic Sans MS"/>
          <w:b/>
          <w:sz w:val="28"/>
          <w:szCs w:val="28"/>
          <w:u w:val="single"/>
        </w:rPr>
      </w:pPr>
      <w:r w:rsidRPr="009C1E85">
        <w:rPr>
          <w:rFonts w:ascii="Comic Sans MS" w:hAnsi="Comic Sans MS"/>
          <w:b/>
          <w:sz w:val="28"/>
          <w:szCs w:val="28"/>
          <w:u w:val="single"/>
        </w:rPr>
        <w:t xml:space="preserve">Subject- </w:t>
      </w:r>
      <w:r w:rsidR="009C1E85" w:rsidRPr="009C1E85">
        <w:rPr>
          <w:rFonts w:ascii="Comic Sans MS" w:hAnsi="Comic Sans MS"/>
          <w:b/>
          <w:sz w:val="28"/>
          <w:szCs w:val="28"/>
          <w:u w:val="single"/>
        </w:rPr>
        <w:t>Design and Technology</w:t>
      </w:r>
    </w:p>
    <w:p w14:paraId="7A76B746" w14:textId="4D2CB1E3" w:rsidR="00D436D3" w:rsidRDefault="00D436D3">
      <w:pPr>
        <w:rPr>
          <w:rFonts w:ascii="Comic Sans MS" w:hAnsi="Comic Sans MS"/>
          <w:sz w:val="28"/>
          <w:szCs w:val="28"/>
        </w:rPr>
      </w:pPr>
    </w:p>
    <w:p w14:paraId="46B13D36" w14:textId="77777777" w:rsidR="001A55CF" w:rsidRPr="00D436D3" w:rsidRDefault="001A55CF">
      <w:pPr>
        <w:rPr>
          <w:rFonts w:ascii="Comic Sans MS" w:hAnsi="Comic Sans MS"/>
          <w:sz w:val="28"/>
          <w:szCs w:val="28"/>
        </w:rPr>
      </w:pPr>
    </w:p>
    <w:p w14:paraId="3761EE84" w14:textId="77777777" w:rsidR="00D436D3" w:rsidRPr="00D436D3" w:rsidRDefault="00D436D3">
      <w:pPr>
        <w:rPr>
          <w:rFonts w:ascii="Comic Sans MS" w:hAnsi="Comic Sans MS"/>
          <w:sz w:val="28"/>
          <w:szCs w:val="28"/>
        </w:rPr>
      </w:pPr>
      <w:r w:rsidRPr="00D436D3">
        <w:rPr>
          <w:rFonts w:ascii="Comic Sans MS" w:hAnsi="Comic Sans MS"/>
          <w:sz w:val="28"/>
          <w:szCs w:val="28"/>
        </w:rPr>
        <w:t>Threshold Concepts and Milestones</w:t>
      </w:r>
    </w:p>
    <w:tbl>
      <w:tblPr>
        <w:tblStyle w:val="TableGrid"/>
        <w:tblW w:w="1516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480"/>
        <w:gridCol w:w="2481"/>
        <w:gridCol w:w="2481"/>
        <w:gridCol w:w="7726"/>
      </w:tblGrid>
      <w:tr w:rsidR="007D2F1C" w14:paraId="0AA09B38" w14:textId="77777777" w:rsidTr="007D2F1C">
        <w:trPr>
          <w:trHeight w:val="691"/>
        </w:trPr>
        <w:tc>
          <w:tcPr>
            <w:tcW w:w="2480" w:type="dxa"/>
            <w:shd w:val="clear" w:color="auto" w:fill="00B050"/>
            <w:vAlign w:val="center"/>
          </w:tcPr>
          <w:p w14:paraId="430821FC" w14:textId="77777777" w:rsidR="007D2F1C" w:rsidRPr="00031BAD" w:rsidRDefault="007D2F1C" w:rsidP="00031B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31BAD">
              <w:rPr>
                <w:rFonts w:ascii="Comic Sans MS" w:hAnsi="Comic Sans MS"/>
                <w:b/>
                <w:sz w:val="28"/>
                <w:szCs w:val="28"/>
              </w:rPr>
              <w:t>Threshold Concept</w:t>
            </w:r>
          </w:p>
        </w:tc>
        <w:tc>
          <w:tcPr>
            <w:tcW w:w="2481" w:type="dxa"/>
            <w:shd w:val="clear" w:color="auto" w:fill="00B050"/>
            <w:vAlign w:val="center"/>
          </w:tcPr>
          <w:p w14:paraId="2A0C86D5" w14:textId="77777777" w:rsidR="007D2F1C" w:rsidRPr="00031BAD" w:rsidRDefault="007D2F1C" w:rsidP="00031B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00B050"/>
            <w:vAlign w:val="center"/>
          </w:tcPr>
          <w:p w14:paraId="3D9D5B64" w14:textId="7F3DA0A3" w:rsidR="007D2F1C" w:rsidRPr="00031BAD" w:rsidRDefault="00B71BED" w:rsidP="00031B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Year 1</w:t>
            </w:r>
          </w:p>
        </w:tc>
        <w:tc>
          <w:tcPr>
            <w:tcW w:w="7726" w:type="dxa"/>
            <w:shd w:val="clear" w:color="auto" w:fill="00B050"/>
            <w:vAlign w:val="center"/>
          </w:tcPr>
          <w:p w14:paraId="58C7E624" w14:textId="52623493" w:rsidR="007D2F1C" w:rsidRPr="00031BAD" w:rsidRDefault="007D2F1C" w:rsidP="00031B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Content</w:t>
            </w:r>
          </w:p>
        </w:tc>
      </w:tr>
      <w:tr w:rsidR="007D2F1C" w14:paraId="0AC8D7D8" w14:textId="77777777" w:rsidTr="007D2F1C">
        <w:trPr>
          <w:trHeight w:val="601"/>
        </w:trPr>
        <w:tc>
          <w:tcPr>
            <w:tcW w:w="2480" w:type="dxa"/>
            <w:shd w:val="clear" w:color="auto" w:fill="79FFB6"/>
          </w:tcPr>
          <w:p w14:paraId="658D987A" w14:textId="77777777" w:rsidR="007D2F1C" w:rsidRDefault="007D2F1C" w:rsidP="00031BAD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  <w:b/>
              </w:rPr>
              <w:t>Master practical skills</w:t>
            </w:r>
            <w:r w:rsidRPr="00031BAD">
              <w:rPr>
                <w:rFonts w:ascii="Comic Sans MS" w:hAnsi="Comic Sans MS"/>
              </w:rPr>
              <w:br/>
              <w:t>This concept involves developing the skills needed to make high quality products (we have highlighted a range of skills but they may be added to or changed</w:t>
            </w:r>
          </w:p>
          <w:p w14:paraId="4E6F6013" w14:textId="23B4AE40" w:rsidR="007D2F1C" w:rsidRPr="00031BAD" w:rsidRDefault="007D2F1C" w:rsidP="00031BAD">
            <w:pPr>
              <w:rPr>
                <w:rFonts w:ascii="Comic Sans MS" w:hAnsi="Comic Sans MS"/>
              </w:rPr>
            </w:pPr>
          </w:p>
        </w:tc>
        <w:tc>
          <w:tcPr>
            <w:tcW w:w="2481" w:type="dxa"/>
            <w:shd w:val="clear" w:color="auto" w:fill="79FFB6"/>
          </w:tcPr>
          <w:p w14:paraId="21C5A39A" w14:textId="7B1D7BEA" w:rsidR="007D2F1C" w:rsidRPr="00031BAD" w:rsidRDefault="007D2F1C" w:rsidP="00031BAD">
            <w:pPr>
              <w:rPr>
                <w:rFonts w:ascii="Comic Sans MS" w:hAnsi="Comic Sans MS"/>
                <w:b/>
              </w:rPr>
            </w:pPr>
            <w:r w:rsidRPr="00031BAD">
              <w:rPr>
                <w:rFonts w:ascii="Comic Sans MS" w:hAnsi="Comic Sans MS"/>
                <w:b/>
              </w:rPr>
              <w:t>Food</w:t>
            </w:r>
          </w:p>
        </w:tc>
        <w:tc>
          <w:tcPr>
            <w:tcW w:w="2481" w:type="dxa"/>
            <w:shd w:val="clear" w:color="auto" w:fill="79FFB6"/>
          </w:tcPr>
          <w:p w14:paraId="3527ABAE" w14:textId="1B7B27DA" w:rsidR="007D2F1C" w:rsidRPr="00031BAD" w:rsidRDefault="007D2F1C" w:rsidP="00031BAD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Cut, peel or grate ingredients safely and hygienically.</w:t>
            </w:r>
          </w:p>
          <w:p w14:paraId="4DF20CCC" w14:textId="77777777" w:rsidR="007D2F1C" w:rsidRPr="00031BAD" w:rsidRDefault="007D2F1C" w:rsidP="00031BAD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Measure or weigh using measuring cups or electronic scales.</w:t>
            </w:r>
          </w:p>
          <w:p w14:paraId="36221799" w14:textId="59E1DF1A" w:rsidR="007D2F1C" w:rsidRPr="00031BAD" w:rsidRDefault="007D2F1C" w:rsidP="00031BAD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Assemble or cook ingredients.</w:t>
            </w:r>
          </w:p>
        </w:tc>
        <w:tc>
          <w:tcPr>
            <w:tcW w:w="7726" w:type="dxa"/>
            <w:shd w:val="clear" w:color="auto" w:fill="79FFB6"/>
          </w:tcPr>
          <w:p w14:paraId="64B5E433" w14:textId="77777777" w:rsidR="007D2F1C" w:rsidRDefault="001F292C" w:rsidP="001F292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Teach children how to hold a knife properly by starting with a plastic knife- have them cut playdough shapes first to master the holding and movement of the knife. Make sure the fingers are away from the blade. </w:t>
            </w:r>
          </w:p>
          <w:p w14:paraId="4388AF3E" w14:textId="77777777" w:rsidR="001F292C" w:rsidRDefault="001F292C" w:rsidP="001F292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Introduce a cutting knife with a soft fruit e.g. a banana. Have everyone do the same steps at the same time. Model carefully. </w:t>
            </w:r>
          </w:p>
          <w:p w14:paraId="3705A0AC" w14:textId="63BA55FB" w:rsidR="001F292C" w:rsidRDefault="00777C6B" w:rsidP="001F292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Watch</w:t>
            </w:r>
            <w:r w:rsidR="001F292C">
              <w:rPr>
                <w:rFonts w:ascii="Comic Sans MS" w:hAnsi="Comic Sans MS"/>
              </w:rPr>
              <w:t xml:space="preserve"> cooking show</w:t>
            </w:r>
            <w:r>
              <w:rPr>
                <w:rFonts w:ascii="Comic Sans MS" w:hAnsi="Comic Sans MS"/>
              </w:rPr>
              <w:t>s for children</w:t>
            </w:r>
            <w:r w:rsidR="001F292C">
              <w:rPr>
                <w:rFonts w:ascii="Comic Sans MS" w:hAnsi="Comic Sans MS"/>
              </w:rPr>
              <w:t xml:space="preserve"> to look at the techniques used. </w:t>
            </w:r>
          </w:p>
          <w:p w14:paraId="44CF472B" w14:textId="4068C41B" w:rsidR="001F292C" w:rsidRDefault="001F292C" w:rsidP="001F292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Practice measurin</w:t>
            </w:r>
            <w:r w:rsidR="00353818">
              <w:rPr>
                <w:rFonts w:ascii="Comic Sans MS" w:hAnsi="Comic Sans MS"/>
              </w:rPr>
              <w:t xml:space="preserve">g different objects and different amounts </w:t>
            </w:r>
            <w:r>
              <w:rPr>
                <w:rFonts w:ascii="Comic Sans MS" w:hAnsi="Comic Sans MS"/>
              </w:rPr>
              <w:t>using objects</w:t>
            </w:r>
            <w:r w:rsidR="00353818">
              <w:rPr>
                <w:rFonts w:ascii="Comic Sans MS" w:hAnsi="Comic Sans MS"/>
              </w:rPr>
              <w:t xml:space="preserve"> around the classroom. Tell the children the</w:t>
            </w:r>
            <w:r>
              <w:rPr>
                <w:rFonts w:ascii="Comic Sans MS" w:hAnsi="Comic Sans MS"/>
              </w:rPr>
              <w:t xml:space="preserve"> importance of accuracy and finding the correct number and measurement on the scales. </w:t>
            </w:r>
          </w:p>
          <w:p w14:paraId="4396F8E0" w14:textId="77777777" w:rsidR="001F292C" w:rsidRDefault="001F292C" w:rsidP="001F292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Begin assembling simple foods, following instructions carefully (e.g. Jam sandwiches) </w:t>
            </w:r>
          </w:p>
          <w:p w14:paraId="54F01B74" w14:textId="1DB2AB36" w:rsidR="001F292C" w:rsidRPr="001F292C" w:rsidRDefault="001F292C" w:rsidP="001F292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 instructions carefully and watch a chef assemble certain snacks together on a tv show. </w:t>
            </w:r>
          </w:p>
        </w:tc>
      </w:tr>
      <w:tr w:rsidR="00B96950" w14:paraId="2EAB10AB" w14:textId="77777777" w:rsidTr="007D2F1C">
        <w:trPr>
          <w:trHeight w:val="567"/>
        </w:trPr>
        <w:tc>
          <w:tcPr>
            <w:tcW w:w="2480" w:type="dxa"/>
            <w:shd w:val="clear" w:color="auto" w:fill="79FFB6"/>
          </w:tcPr>
          <w:p w14:paraId="6AA0F778" w14:textId="09D36A97" w:rsidR="00B96950" w:rsidRPr="00031BAD" w:rsidRDefault="00B96950" w:rsidP="00B96950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  <w:b/>
              </w:rPr>
              <w:t>Design, make, evaluate and improve</w:t>
            </w:r>
            <w:r w:rsidRPr="00031BAD">
              <w:rPr>
                <w:rFonts w:ascii="Comic Sans MS" w:hAnsi="Comic Sans MS"/>
              </w:rPr>
              <w:br/>
              <w:t xml:space="preserve">This concept involves developing the process of design </w:t>
            </w:r>
            <w:r w:rsidRPr="00031BAD">
              <w:rPr>
                <w:rFonts w:ascii="Comic Sans MS" w:hAnsi="Comic Sans MS"/>
              </w:rPr>
              <w:lastRenderedPageBreak/>
              <w:t>thinking and seeing design as a process.</w:t>
            </w:r>
          </w:p>
        </w:tc>
        <w:tc>
          <w:tcPr>
            <w:tcW w:w="2481" w:type="dxa"/>
            <w:shd w:val="clear" w:color="auto" w:fill="79FFB6"/>
          </w:tcPr>
          <w:p w14:paraId="3C42AFFA" w14:textId="77777777" w:rsidR="00B96950" w:rsidRPr="00031BAD" w:rsidRDefault="00B96950" w:rsidP="00B96950">
            <w:pPr>
              <w:rPr>
                <w:rFonts w:ascii="Comic Sans MS" w:hAnsi="Comic Sans MS"/>
              </w:rPr>
            </w:pPr>
          </w:p>
        </w:tc>
        <w:tc>
          <w:tcPr>
            <w:tcW w:w="2481" w:type="dxa"/>
            <w:shd w:val="clear" w:color="auto" w:fill="79FFB6"/>
          </w:tcPr>
          <w:p w14:paraId="0E662930" w14:textId="77777777" w:rsidR="00B96950" w:rsidRDefault="00B96950" w:rsidP="00B96950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</w:t>
            </w:r>
            <w:r>
              <w:rPr>
                <w:rFonts w:ascii="Comic Sans MS" w:hAnsi="Comic Sans MS"/>
              </w:rPr>
              <w:t xml:space="preserve"> </w:t>
            </w:r>
            <w:r w:rsidRPr="00031BAD">
              <w:rPr>
                <w:rFonts w:ascii="Comic Sans MS" w:hAnsi="Comic Sans MS"/>
              </w:rPr>
              <w:t>Design products that have a clear purpose</w:t>
            </w:r>
            <w:r>
              <w:rPr>
                <w:rFonts w:ascii="Comic Sans MS" w:hAnsi="Comic Sans MS"/>
              </w:rPr>
              <w:t>.</w:t>
            </w:r>
          </w:p>
          <w:p w14:paraId="0046DD53" w14:textId="77777777" w:rsidR="00B96950" w:rsidRDefault="00B96950" w:rsidP="00B96950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Make products</w:t>
            </w:r>
            <w:r>
              <w:rPr>
                <w:rFonts w:ascii="Comic Sans MS" w:hAnsi="Comic Sans MS"/>
              </w:rPr>
              <w:t>.</w:t>
            </w:r>
          </w:p>
          <w:p w14:paraId="39A5662F" w14:textId="77777777" w:rsidR="00B96950" w:rsidRPr="00031BAD" w:rsidRDefault="00B96950" w:rsidP="00B96950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lastRenderedPageBreak/>
              <w:t>•</w:t>
            </w:r>
            <w:r>
              <w:rPr>
                <w:rFonts w:ascii="Comic Sans MS" w:hAnsi="Comic Sans MS"/>
              </w:rPr>
              <w:t xml:space="preserve"> Evaluate through discussion.</w:t>
            </w:r>
          </w:p>
          <w:p w14:paraId="6565ED8C" w14:textId="22B21B52" w:rsidR="00B96950" w:rsidRPr="00031BAD" w:rsidRDefault="00B96950" w:rsidP="00B96950">
            <w:pPr>
              <w:rPr>
                <w:rFonts w:ascii="Comic Sans MS" w:hAnsi="Comic Sans MS"/>
              </w:rPr>
            </w:pPr>
          </w:p>
        </w:tc>
        <w:tc>
          <w:tcPr>
            <w:tcW w:w="7726" w:type="dxa"/>
            <w:shd w:val="clear" w:color="auto" w:fill="79FFB6"/>
          </w:tcPr>
          <w:p w14:paraId="3323D0F8" w14:textId="1A149844" w:rsidR="0055642E" w:rsidRDefault="0055642E" w:rsidP="005D20C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 xml:space="preserve">Problem: </w:t>
            </w:r>
            <w:r w:rsidR="00777C6B" w:rsidRPr="00777C6B">
              <w:rPr>
                <w:rFonts w:ascii="Comic Sans MS" w:hAnsi="Comic Sans MS"/>
              </w:rPr>
              <w:t xml:space="preserve">KS2 need some </w:t>
            </w:r>
            <w:r w:rsidR="004B1798" w:rsidRPr="00777C6B">
              <w:rPr>
                <w:rFonts w:ascii="Comic Sans MS" w:hAnsi="Comic Sans MS"/>
              </w:rPr>
              <w:t>new cold breaktime snack</w:t>
            </w:r>
            <w:r w:rsidR="00777C6B" w:rsidRPr="00777C6B">
              <w:rPr>
                <w:rFonts w:ascii="Comic Sans MS" w:hAnsi="Comic Sans MS"/>
              </w:rPr>
              <w:t>s that are</w:t>
            </w:r>
            <w:r w:rsidR="004B1798" w:rsidRPr="00777C6B">
              <w:rPr>
                <w:rFonts w:ascii="Comic Sans MS" w:hAnsi="Comic Sans MS"/>
              </w:rPr>
              <w:t xml:space="preserve"> both healthy and filling.</w:t>
            </w:r>
            <w:r w:rsidR="004B1798">
              <w:rPr>
                <w:rFonts w:ascii="Comic Sans MS" w:hAnsi="Comic Sans MS"/>
                <w:b/>
              </w:rPr>
              <w:t xml:space="preserve"> </w:t>
            </w:r>
          </w:p>
          <w:p w14:paraId="0079169B" w14:textId="01E7C2AB" w:rsidR="005D20C9" w:rsidRDefault="002661E6" w:rsidP="005D20C9">
            <w:pPr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b/>
              </w:rPr>
              <w:t>Design brief</w:t>
            </w:r>
            <w:r w:rsidR="00242DAC" w:rsidRPr="000C50CB">
              <w:rPr>
                <w:rFonts w:ascii="Comic Sans MS" w:hAnsi="Comic Sans MS"/>
                <w:b/>
              </w:rPr>
              <w:t>:</w:t>
            </w:r>
            <w:r w:rsidR="00242DAC">
              <w:rPr>
                <w:rFonts w:ascii="Comic Sans MS" w:hAnsi="Comic Sans MS"/>
              </w:rPr>
              <w:t xml:space="preserve"> </w:t>
            </w:r>
            <w:r w:rsidR="00242DAC">
              <w:rPr>
                <w:rFonts w:ascii="Comic Sans MS" w:hAnsi="Comic Sans MS"/>
                <w:color w:val="000000"/>
              </w:rPr>
              <w:t>C</w:t>
            </w:r>
            <w:r w:rsidR="005D20C9" w:rsidRPr="005D20C9">
              <w:rPr>
                <w:rFonts w:ascii="Comic Sans MS" w:hAnsi="Comic Sans MS"/>
                <w:color w:val="000000"/>
              </w:rPr>
              <w:t xml:space="preserve">reate a new break time snack for KS2. (granola bars, flapjacks, biscuits, fruit kebabs) </w:t>
            </w:r>
          </w:p>
          <w:p w14:paraId="40509002" w14:textId="5BDEDFA8" w:rsidR="005D20C9" w:rsidRPr="005D20C9" w:rsidRDefault="005D20C9" w:rsidP="005D20C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5D20C9">
              <w:rPr>
                <w:rFonts w:ascii="Comic Sans MS" w:hAnsi="Comic Sans MS"/>
                <w:color w:val="000000"/>
              </w:rPr>
              <w:lastRenderedPageBreak/>
              <w:t xml:space="preserve">Generate snack ideas from </w:t>
            </w:r>
            <w:r w:rsidR="00353818">
              <w:rPr>
                <w:rFonts w:ascii="Comic Sans MS" w:hAnsi="Comic Sans MS"/>
                <w:color w:val="000000"/>
              </w:rPr>
              <w:t xml:space="preserve">the year 1 </w:t>
            </w:r>
            <w:r w:rsidRPr="005D20C9">
              <w:rPr>
                <w:rFonts w:ascii="Comic Sans MS" w:hAnsi="Comic Sans MS"/>
                <w:color w:val="000000"/>
              </w:rPr>
              <w:t>cohort and send out voting sheet</w:t>
            </w:r>
            <w:r w:rsidR="00353818">
              <w:rPr>
                <w:rFonts w:ascii="Comic Sans MS" w:hAnsi="Comic Sans MS"/>
                <w:color w:val="000000"/>
              </w:rPr>
              <w:t>s</w:t>
            </w:r>
            <w:r w:rsidRPr="005D20C9">
              <w:rPr>
                <w:rFonts w:ascii="Comic Sans MS" w:hAnsi="Comic Sans MS"/>
                <w:color w:val="000000"/>
              </w:rPr>
              <w:t xml:space="preserve"> to KS</w:t>
            </w:r>
            <w:r>
              <w:rPr>
                <w:rFonts w:ascii="Comic Sans MS" w:hAnsi="Comic Sans MS"/>
                <w:color w:val="000000"/>
              </w:rPr>
              <w:t xml:space="preserve">2 to help decide </w:t>
            </w:r>
            <w:r w:rsidR="00353818">
              <w:rPr>
                <w:rFonts w:ascii="Comic Sans MS" w:hAnsi="Comic Sans MS"/>
                <w:color w:val="000000"/>
              </w:rPr>
              <w:t xml:space="preserve">the </w:t>
            </w:r>
            <w:r>
              <w:rPr>
                <w:rFonts w:ascii="Comic Sans MS" w:hAnsi="Comic Sans MS"/>
                <w:color w:val="000000"/>
              </w:rPr>
              <w:t xml:space="preserve">end product. </w:t>
            </w:r>
          </w:p>
          <w:p w14:paraId="6DB1736B" w14:textId="77777777" w:rsidR="005D20C9" w:rsidRPr="005D20C9" w:rsidRDefault="005D20C9" w:rsidP="005D20C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5D20C9">
              <w:rPr>
                <w:rFonts w:ascii="Comic Sans MS" w:hAnsi="Comic Sans MS"/>
                <w:color w:val="000000"/>
              </w:rPr>
              <w:t>Snack ideas must be fit for purpose: filling, heal</w:t>
            </w:r>
            <w:r>
              <w:rPr>
                <w:rFonts w:ascii="Comic Sans MS" w:hAnsi="Comic Sans MS"/>
                <w:color w:val="000000"/>
              </w:rPr>
              <w:t xml:space="preserve">thy, easy to hold/eat, cheap. </w:t>
            </w:r>
          </w:p>
          <w:p w14:paraId="4BA5AFC7" w14:textId="1386C8EB" w:rsidR="005D20C9" w:rsidRPr="005D20C9" w:rsidRDefault="00353818" w:rsidP="005D20C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000000"/>
              </w:rPr>
              <w:t>Children</w:t>
            </w:r>
            <w:r w:rsidR="005D20C9" w:rsidRPr="005D20C9">
              <w:rPr>
                <w:rFonts w:ascii="Comic Sans MS" w:hAnsi="Comic Sans MS"/>
                <w:color w:val="000000"/>
              </w:rPr>
              <w:t xml:space="preserve"> taught how to safely prepa</w:t>
            </w:r>
            <w:r w:rsidR="005D20C9">
              <w:rPr>
                <w:rFonts w:ascii="Comic Sans MS" w:hAnsi="Comic Sans MS"/>
                <w:color w:val="000000"/>
              </w:rPr>
              <w:t xml:space="preserve">re, make and advertise snack. </w:t>
            </w:r>
          </w:p>
          <w:p w14:paraId="5ED584B2" w14:textId="711DCD2C" w:rsidR="005D20C9" w:rsidRPr="005D20C9" w:rsidRDefault="005D20C9" w:rsidP="005D20C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0000"/>
              </w:rPr>
            </w:pPr>
            <w:r w:rsidRPr="005D20C9">
              <w:rPr>
                <w:rFonts w:ascii="Comic Sans MS" w:hAnsi="Comic Sans MS"/>
                <w:color w:val="000000"/>
              </w:rPr>
              <w:t xml:space="preserve">Create and sell over a week. - After </w:t>
            </w:r>
            <w:r w:rsidR="00353818">
              <w:rPr>
                <w:rFonts w:ascii="Comic Sans MS" w:hAnsi="Comic Sans MS"/>
                <w:color w:val="000000"/>
              </w:rPr>
              <w:t xml:space="preserve">a </w:t>
            </w:r>
            <w:r w:rsidRPr="005D20C9">
              <w:rPr>
                <w:rFonts w:ascii="Comic Sans MS" w:hAnsi="Comic Sans MS"/>
                <w:color w:val="000000"/>
              </w:rPr>
              <w:t>week of selling, give out feedback forms to help with</w:t>
            </w:r>
            <w:r w:rsidR="00353818">
              <w:rPr>
                <w:rFonts w:ascii="Comic Sans MS" w:hAnsi="Comic Sans MS"/>
                <w:color w:val="000000"/>
              </w:rPr>
              <w:t xml:space="preserve"> the</w:t>
            </w:r>
            <w:r w:rsidRPr="005D20C9">
              <w:rPr>
                <w:rFonts w:ascii="Comic Sans MS" w:hAnsi="Comic Sans MS"/>
                <w:color w:val="000000"/>
              </w:rPr>
              <w:t xml:space="preserve"> evaluation, redesign</w:t>
            </w:r>
            <w:r w:rsidR="00353818">
              <w:rPr>
                <w:rFonts w:ascii="Comic Sans MS" w:hAnsi="Comic Sans MS"/>
                <w:color w:val="000000"/>
              </w:rPr>
              <w:t>, remaking</w:t>
            </w:r>
            <w:r w:rsidRPr="005D20C9">
              <w:rPr>
                <w:rFonts w:ascii="Comic Sans MS" w:hAnsi="Comic Sans MS"/>
                <w:color w:val="000000"/>
              </w:rPr>
              <w:t xml:space="preserve"> and resell</w:t>
            </w:r>
            <w:r w:rsidR="00353818">
              <w:rPr>
                <w:rFonts w:ascii="Comic Sans MS" w:hAnsi="Comic Sans MS"/>
                <w:color w:val="000000"/>
              </w:rPr>
              <w:t>ing</w:t>
            </w:r>
            <w:r w:rsidRPr="005D20C9">
              <w:rPr>
                <w:rFonts w:ascii="Comic Sans MS" w:hAnsi="Comic Sans MS"/>
                <w:color w:val="000000"/>
              </w:rPr>
              <w:t xml:space="preserve"> of snack</w:t>
            </w:r>
            <w:r w:rsidR="00353818">
              <w:rPr>
                <w:rFonts w:ascii="Comic Sans MS" w:hAnsi="Comic Sans MS"/>
                <w:color w:val="000000"/>
              </w:rPr>
              <w:t>s</w:t>
            </w:r>
            <w:r w:rsidRPr="005D20C9">
              <w:rPr>
                <w:rFonts w:ascii="Comic Sans MS" w:hAnsi="Comic Sans MS"/>
                <w:color w:val="000000"/>
              </w:rPr>
              <w:t>.</w:t>
            </w:r>
          </w:p>
          <w:p w14:paraId="12570B00" w14:textId="20FF9DAE" w:rsidR="00B96950" w:rsidRPr="00031BAD" w:rsidRDefault="00B96950" w:rsidP="00B96950">
            <w:pPr>
              <w:rPr>
                <w:rFonts w:ascii="Comic Sans MS" w:hAnsi="Comic Sans MS"/>
              </w:rPr>
            </w:pPr>
          </w:p>
        </w:tc>
      </w:tr>
      <w:tr w:rsidR="00B96950" w14:paraId="1B0A3329" w14:textId="77777777" w:rsidTr="007D2F1C">
        <w:trPr>
          <w:trHeight w:val="70"/>
        </w:trPr>
        <w:tc>
          <w:tcPr>
            <w:tcW w:w="2480" w:type="dxa"/>
            <w:shd w:val="clear" w:color="auto" w:fill="79FFB6"/>
          </w:tcPr>
          <w:p w14:paraId="4317650D" w14:textId="52004BE5" w:rsidR="00B96950" w:rsidRPr="00031BAD" w:rsidRDefault="00B96950" w:rsidP="00B96950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  <w:b/>
              </w:rPr>
              <w:lastRenderedPageBreak/>
              <w:t>Take inspiration from design throughout history</w:t>
            </w:r>
            <w:r w:rsidRPr="00031BAD">
              <w:rPr>
                <w:rFonts w:ascii="Comic Sans MS" w:hAnsi="Comic Sans MS"/>
              </w:rPr>
              <w:br/>
              <w:t>This concept involves appreciating the design process that has influenced the products we use in everyday life.</w:t>
            </w:r>
          </w:p>
        </w:tc>
        <w:tc>
          <w:tcPr>
            <w:tcW w:w="2481" w:type="dxa"/>
            <w:shd w:val="clear" w:color="auto" w:fill="79FFB6"/>
          </w:tcPr>
          <w:p w14:paraId="738C740B" w14:textId="77777777" w:rsidR="00B96950" w:rsidRPr="00031BAD" w:rsidRDefault="00B96950" w:rsidP="00B96950">
            <w:pPr>
              <w:rPr>
                <w:rFonts w:ascii="Comic Sans MS" w:hAnsi="Comic Sans MS"/>
              </w:rPr>
            </w:pPr>
          </w:p>
        </w:tc>
        <w:tc>
          <w:tcPr>
            <w:tcW w:w="2481" w:type="dxa"/>
            <w:shd w:val="clear" w:color="auto" w:fill="79FFB6"/>
          </w:tcPr>
          <w:p w14:paraId="194DF949" w14:textId="77777777" w:rsidR="00B96950" w:rsidRDefault="00B96950" w:rsidP="00B96950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</w:t>
            </w:r>
            <w:r>
              <w:rPr>
                <w:rFonts w:ascii="Comic Sans MS" w:hAnsi="Comic Sans MS"/>
              </w:rPr>
              <w:t xml:space="preserve"> Talk about object and designs, expressing likes and dislikes.</w:t>
            </w:r>
          </w:p>
          <w:p w14:paraId="5F613012" w14:textId="77777777" w:rsidR="00B96950" w:rsidRDefault="00B96950" w:rsidP="00B96950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>• Suggest improvements to existing designs.</w:t>
            </w:r>
          </w:p>
          <w:p w14:paraId="2E7E187A" w14:textId="77777777" w:rsidR="00B96950" w:rsidRPr="00031BAD" w:rsidRDefault="00B96950" w:rsidP="00B96950">
            <w:pPr>
              <w:rPr>
                <w:rFonts w:ascii="Comic Sans MS" w:hAnsi="Comic Sans MS"/>
              </w:rPr>
            </w:pPr>
            <w:r w:rsidRPr="00031BAD">
              <w:rPr>
                <w:rFonts w:ascii="Comic Sans MS" w:hAnsi="Comic Sans MS"/>
              </w:rPr>
              <w:t xml:space="preserve">• </w:t>
            </w:r>
            <w:r>
              <w:rPr>
                <w:rFonts w:ascii="Comic Sans MS" w:hAnsi="Comic Sans MS"/>
              </w:rPr>
              <w:t>Talk about</w:t>
            </w:r>
            <w:r w:rsidRPr="00031BAD">
              <w:rPr>
                <w:rFonts w:ascii="Comic Sans MS" w:hAnsi="Comic Sans MS"/>
              </w:rPr>
              <w:t xml:space="preserve"> how products have been created.</w:t>
            </w:r>
          </w:p>
          <w:p w14:paraId="6E4CBF68" w14:textId="25CEE884" w:rsidR="00B96950" w:rsidRPr="00031BAD" w:rsidRDefault="00B96950" w:rsidP="00B96950">
            <w:pPr>
              <w:rPr>
                <w:rFonts w:ascii="Comic Sans MS" w:hAnsi="Comic Sans MS"/>
              </w:rPr>
            </w:pPr>
          </w:p>
        </w:tc>
        <w:tc>
          <w:tcPr>
            <w:tcW w:w="7726" w:type="dxa"/>
            <w:shd w:val="clear" w:color="auto" w:fill="79FFB6"/>
          </w:tcPr>
          <w:p w14:paraId="1734EBB8" w14:textId="55B1778C" w:rsidR="00B96950" w:rsidRDefault="001F292C" w:rsidP="001F292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Bring in the same snacks from different brands. Discuss what we like, what makes us want to eat it, what we don’t like, how each design could be improved etc. </w:t>
            </w:r>
          </w:p>
          <w:p w14:paraId="6E31934D" w14:textId="14441565" w:rsidR="001F292C" w:rsidRDefault="001F292C" w:rsidP="001F292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Watch ‘how it’s made’ to show food production on great scales. </w:t>
            </w:r>
          </w:p>
          <w:p w14:paraId="496CAFF5" w14:textId="614C03B7" w:rsidR="001F292C" w:rsidRDefault="00777C6B" w:rsidP="001F292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Watch</w:t>
            </w:r>
            <w:r w:rsidR="001F292C">
              <w:rPr>
                <w:rFonts w:ascii="Comic Sans MS" w:hAnsi="Comic Sans MS"/>
              </w:rPr>
              <w:t xml:space="preserve"> cooking shows</w:t>
            </w:r>
            <w:r>
              <w:rPr>
                <w:rFonts w:ascii="Comic Sans MS" w:hAnsi="Comic Sans MS"/>
              </w:rPr>
              <w:t xml:space="preserve"> for children</w:t>
            </w:r>
            <w:r w:rsidR="001F292C">
              <w:rPr>
                <w:rFonts w:ascii="Comic Sans MS" w:hAnsi="Comic Sans MS"/>
              </w:rPr>
              <w:t xml:space="preserve"> to observe following instructions, measuring, cooking technique. </w:t>
            </w:r>
          </w:p>
          <w:p w14:paraId="1157EAE6" w14:textId="6DA8987B" w:rsidR="001F292C" w:rsidRPr="004B1798" w:rsidRDefault="001F292C" w:rsidP="004B17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Discuss our favourite foods and why they’re our favourite</w:t>
            </w:r>
            <w:r w:rsidR="004B1798">
              <w:rPr>
                <w:rFonts w:ascii="Comic Sans MS" w:hAnsi="Comic Sans MS"/>
              </w:rPr>
              <w:t xml:space="preserve"> (shape, easy to eat, taste)</w:t>
            </w:r>
            <w:r>
              <w:rPr>
                <w:rFonts w:ascii="Comic Sans MS" w:hAnsi="Comic Sans MS"/>
              </w:rPr>
              <w:t xml:space="preserve">. </w:t>
            </w:r>
          </w:p>
        </w:tc>
      </w:tr>
    </w:tbl>
    <w:p w14:paraId="2FC16F41" w14:textId="77777777" w:rsidR="00D436D3" w:rsidRDefault="00D436D3"/>
    <w:sectPr w:rsidR="00D436D3" w:rsidSect="00031BAD">
      <w:pgSz w:w="16838" w:h="11906" w:orient="landscape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F4902"/>
    <w:multiLevelType w:val="hybridMultilevel"/>
    <w:tmpl w:val="348662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45CFA"/>
    <w:multiLevelType w:val="multilevel"/>
    <w:tmpl w:val="58A66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7E47E2"/>
    <w:multiLevelType w:val="multilevel"/>
    <w:tmpl w:val="E556D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5D0875"/>
    <w:multiLevelType w:val="hybridMultilevel"/>
    <w:tmpl w:val="68D08D34"/>
    <w:lvl w:ilvl="0" w:tplc="432EC45A">
      <w:start w:val="1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280B30"/>
    <w:multiLevelType w:val="multilevel"/>
    <w:tmpl w:val="A46C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6D3"/>
    <w:rsid w:val="00031BAD"/>
    <w:rsid w:val="00130F28"/>
    <w:rsid w:val="001A55CF"/>
    <w:rsid w:val="001F292C"/>
    <w:rsid w:val="00242DAC"/>
    <w:rsid w:val="002661E6"/>
    <w:rsid w:val="002C3796"/>
    <w:rsid w:val="00353818"/>
    <w:rsid w:val="004B1798"/>
    <w:rsid w:val="0055642E"/>
    <w:rsid w:val="005D20C9"/>
    <w:rsid w:val="006F5ED7"/>
    <w:rsid w:val="007069F3"/>
    <w:rsid w:val="00754BC0"/>
    <w:rsid w:val="00777C6B"/>
    <w:rsid w:val="007D2F1C"/>
    <w:rsid w:val="00851072"/>
    <w:rsid w:val="00985F9C"/>
    <w:rsid w:val="009C1E85"/>
    <w:rsid w:val="00A467E0"/>
    <w:rsid w:val="00B05CE3"/>
    <w:rsid w:val="00B71BED"/>
    <w:rsid w:val="00B96950"/>
    <w:rsid w:val="00BD24F7"/>
    <w:rsid w:val="00D436D3"/>
    <w:rsid w:val="00DE0E26"/>
    <w:rsid w:val="00F3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FD152"/>
  <w15:chartTrackingRefBased/>
  <w15:docId w15:val="{103F4B82-2C22-4B5B-97D2-4EFCAF5B7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31B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D2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3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847678B518184EA864F123DD57B164" ma:contentTypeVersion="13" ma:contentTypeDescription="Create a new document." ma:contentTypeScope="" ma:versionID="b8c0c12e9b4a7706d0e02e9f56775c6d">
  <xsd:schema xmlns:xsd="http://www.w3.org/2001/XMLSchema" xmlns:xs="http://www.w3.org/2001/XMLSchema" xmlns:p="http://schemas.microsoft.com/office/2006/metadata/properties" xmlns:ns3="6f80dc4c-841a-4e1c-a388-e4cb5d99b1ab" xmlns:ns4="361219b9-0906-4ad1-9fc9-a2362e277c89" targetNamespace="http://schemas.microsoft.com/office/2006/metadata/properties" ma:root="true" ma:fieldsID="257b61a57e1515841d691887c7239d7b" ns3:_="" ns4:_="">
    <xsd:import namespace="6f80dc4c-841a-4e1c-a388-e4cb5d99b1ab"/>
    <xsd:import namespace="361219b9-0906-4ad1-9fc9-a2362e277c8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0dc4c-841a-4e1c-a388-e4cb5d99b1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1219b9-0906-4ad1-9fc9-a2362e277c8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70B205-A842-4E65-B497-D448C9A8E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441FB3-5401-48FE-BFD8-7DB34289CF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80dc4c-841a-4e1c-a388-e4cb5d99b1ab"/>
    <ds:schemaRef ds:uri="361219b9-0906-4ad1-9fc9-a2362e277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B10BFB-0F43-446F-82B1-A122ED4D705F}">
  <ds:schemaRefs>
    <ds:schemaRef ds:uri="http://schemas.microsoft.com/office/2006/metadata/properties"/>
    <ds:schemaRef ds:uri="361219b9-0906-4ad1-9fc9-a2362e277c89"/>
    <ds:schemaRef ds:uri="6f80dc4c-841a-4e1c-a388-e4cb5d99b1ab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Turner</dc:creator>
  <cp:keywords/>
  <dc:description/>
  <cp:lastModifiedBy>Rebecca Turner</cp:lastModifiedBy>
  <cp:revision>2</cp:revision>
  <dcterms:created xsi:type="dcterms:W3CDTF">2020-07-21T06:43:00Z</dcterms:created>
  <dcterms:modified xsi:type="dcterms:W3CDTF">2020-07-21T06:43:00Z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0x0101007F847678B518184EA864F123DD57B164</vt:lpwstr>
  </property>
</Properties>
</file>