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2AF92" w14:textId="50441A7B" w:rsidR="006D4A28" w:rsidRDefault="006D4A28" w:rsidP="006D4A28">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school you can appeal online or in writing.  Information on how to appeal can be found </w:t>
      </w:r>
      <w:proofErr w:type="gramStart"/>
      <w:r>
        <w:t>via:-</w:t>
      </w:r>
      <w:proofErr w:type="gramEnd"/>
      <w:r>
        <w:t xml:space="preserve"> </w:t>
      </w:r>
      <w:hyperlink r:id="rId5"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392FF005" w:rsidR="006D4A28" w:rsidRDefault="006D4A28" w:rsidP="006D4A28">
      <w:r>
        <w:t>For appeals during the 202</w:t>
      </w:r>
      <w:r w:rsidR="00DB2D74">
        <w:t>5</w:t>
      </w:r>
      <w:r>
        <w:t>/2</w:t>
      </w:r>
      <w:r w:rsidR="00DB2D74">
        <w:t>6</w:t>
      </w:r>
      <w:r>
        <w:t xml:space="preserve"> admissions round (to start Reception or via infant to junior transfer in September 202</w:t>
      </w:r>
      <w:r w:rsidR="00DB2D74">
        <w:t>5</w:t>
      </w:r>
      <w:r>
        <w:t xml:space="preserve">), you should return your completed form to Nottinghamshire County Council by </w:t>
      </w:r>
      <w:r w:rsidR="00DB2D74">
        <w:rPr>
          <w:b/>
        </w:rPr>
        <w:t>20</w:t>
      </w:r>
      <w:r w:rsidR="003A09FE" w:rsidRPr="003A09FE">
        <w:rPr>
          <w:b/>
          <w:vertAlign w:val="superscript"/>
        </w:rPr>
        <w:t>th</w:t>
      </w:r>
      <w:r w:rsidR="003A09FE">
        <w:rPr>
          <w:b/>
        </w:rPr>
        <w:t xml:space="preserve"> </w:t>
      </w:r>
      <w:r w:rsidRPr="00051B1D">
        <w:rPr>
          <w:b/>
        </w:rPr>
        <w:t>May 202</w:t>
      </w:r>
      <w:r w:rsidR="00DB2D74">
        <w:rPr>
          <w:b/>
        </w:rPr>
        <w:t>5</w:t>
      </w:r>
      <w:r>
        <w:rPr>
          <w:b/>
        </w:rPr>
        <w:t>.</w:t>
      </w:r>
    </w:p>
    <w:p w14:paraId="37C15262" w14:textId="77777777" w:rsidR="006D4A28" w:rsidRDefault="006D4A28" w:rsidP="006D4A28"/>
    <w:p w14:paraId="0E824F3F" w14:textId="47C83F68" w:rsidR="006D4A28" w:rsidRDefault="006D4A28" w:rsidP="006D4A28">
      <w:r>
        <w:rPr>
          <w:b/>
          <w:u w:val="single"/>
        </w:rPr>
        <w:t>Primary Appeals Timetable – 202</w:t>
      </w:r>
      <w:r w:rsidR="006B7D70">
        <w:rPr>
          <w:b/>
          <w:u w:val="single"/>
        </w:rPr>
        <w:t>5</w:t>
      </w:r>
      <w:r>
        <w:rPr>
          <w:b/>
          <w:u w:val="single"/>
        </w:rPr>
        <w:t>/2</w:t>
      </w:r>
      <w:r w:rsidR="006B7D70">
        <w:rPr>
          <w:b/>
          <w:u w:val="single"/>
        </w:rPr>
        <w:t>6</w:t>
      </w:r>
      <w:r>
        <w:rPr>
          <w:b/>
          <w:u w:val="single"/>
        </w:rPr>
        <w:t xml:space="preserve"> Admissions Round</w:t>
      </w:r>
    </w:p>
    <w:p w14:paraId="3826EEF7" w14:textId="77777777" w:rsidR="006D4A28" w:rsidRDefault="006D4A28" w:rsidP="006D4A28"/>
    <w:p w14:paraId="48AA53B8" w14:textId="3AE49D56"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DB2D74">
        <w:t>5</w:t>
      </w:r>
    </w:p>
    <w:p w14:paraId="495A9974" w14:textId="7C1DBD4D" w:rsidR="006D4A28" w:rsidRDefault="006D4A28" w:rsidP="006D4A28">
      <w:pPr>
        <w:pStyle w:val="ListParagraph"/>
        <w:numPr>
          <w:ilvl w:val="0"/>
          <w:numId w:val="1"/>
        </w:numPr>
      </w:pPr>
      <w:r>
        <w:t>Deadline for lodging appeals:</w:t>
      </w:r>
      <w:r w:rsidR="003A09FE" w:rsidRPr="003A09FE">
        <w:t xml:space="preserve"> </w:t>
      </w:r>
      <w:r w:rsidR="00DB2D74">
        <w:t>20</w:t>
      </w:r>
      <w:r w:rsidR="003A09FE" w:rsidRPr="009327D2">
        <w:rPr>
          <w:vertAlign w:val="superscript"/>
        </w:rPr>
        <w:t>th</w:t>
      </w:r>
      <w:r w:rsidR="009327D2">
        <w:t xml:space="preserve"> </w:t>
      </w:r>
      <w:r w:rsidR="003A09FE" w:rsidRPr="003A09FE">
        <w:t>May 202</w:t>
      </w:r>
      <w:r w:rsidR="00DB2D74">
        <w:t>5</w:t>
      </w:r>
    </w:p>
    <w:p w14:paraId="33BDC84A" w14:textId="62034C12" w:rsidR="006D4A28" w:rsidRDefault="006D4A28" w:rsidP="006D4A28">
      <w:pPr>
        <w:pStyle w:val="ListParagraph"/>
        <w:numPr>
          <w:ilvl w:val="0"/>
          <w:numId w:val="1"/>
        </w:numPr>
      </w:pPr>
      <w:r>
        <w:t>Deadline for hearing on-time appeals:</w:t>
      </w:r>
      <w:r w:rsidR="003A09FE">
        <w:t xml:space="preserve"> </w:t>
      </w:r>
      <w:r w:rsidR="00DB2D74">
        <w:t>22</w:t>
      </w:r>
      <w:r w:rsidR="00DB2D74" w:rsidRPr="00DB2D74">
        <w:rPr>
          <w:vertAlign w:val="superscript"/>
        </w:rPr>
        <w:t>nd</w:t>
      </w:r>
      <w:r w:rsidR="00DB2D74">
        <w:t xml:space="preserve"> </w:t>
      </w:r>
      <w:r w:rsidRPr="00051B1D">
        <w:t>July 202</w:t>
      </w:r>
      <w:r w:rsidR="00DB2D74">
        <w:t>5</w:t>
      </w:r>
    </w:p>
    <w:p w14:paraId="0C1318DC" w14:textId="7BAEF15F" w:rsidR="006068D8" w:rsidRDefault="006068D8" w:rsidP="006068D8"/>
    <w:p w14:paraId="016EC632" w14:textId="4DF8F10B" w:rsidR="006068D8" w:rsidRDefault="006068D8" w:rsidP="006068D8">
      <w:pPr>
        <w:ind w:left="720"/>
      </w:pPr>
      <w:proofErr w:type="gramStart"/>
      <w:r w:rsidRPr="006068D8">
        <w:rPr>
          <w:b/>
          <w:bCs/>
        </w:rPr>
        <w:t>Note:-</w:t>
      </w:r>
      <w:proofErr w:type="gramEnd"/>
      <w:r w:rsidRPr="006068D8">
        <w:rPr>
          <w:b/>
          <w:bCs/>
        </w:rPr>
        <w:t xml:space="preserve"> </w:t>
      </w:r>
      <w:r>
        <w:t xml:space="preserve">Appeals lodged after </w:t>
      </w:r>
      <w:r w:rsidR="00DB2D74">
        <w:t>20</w:t>
      </w:r>
      <w:r w:rsidRPr="006068D8">
        <w:rPr>
          <w:vertAlign w:val="superscript"/>
        </w:rPr>
        <w:t>th</w:t>
      </w:r>
      <w:r>
        <w:t xml:space="preserve"> May 202</w:t>
      </w:r>
      <w:r w:rsidR="00DB2D74">
        <w:t>5</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Appeals relating to late applications for a place</w:t>
      </w:r>
    </w:p>
    <w:p w14:paraId="615F51D0" w14:textId="77777777" w:rsidR="006D4A28" w:rsidRDefault="006D4A28" w:rsidP="006D4A28"/>
    <w:p w14:paraId="20D2703B" w14:textId="4E37BEF5"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DB2D74">
        <w:t>5</w:t>
      </w:r>
      <w:r w:rsidR="00F07E89">
        <w:t xml:space="preserve"> (closing date for receipt of applications for primary school places)</w:t>
      </w:r>
      <w:r>
        <w:t xml:space="preserve"> appeals will</w:t>
      </w:r>
      <w:r w:rsidR="00F07E89">
        <w:t xml:space="preserve"> </w:t>
      </w:r>
      <w:r>
        <w:t xml:space="preserve">be heard by </w:t>
      </w:r>
      <w:r w:rsidR="00DB2D74">
        <w:t>22</w:t>
      </w:r>
      <w:r w:rsidR="00DB2D74" w:rsidRPr="00DB2D74">
        <w:rPr>
          <w:vertAlign w:val="superscript"/>
        </w:rPr>
        <w:t>nd</w:t>
      </w:r>
      <w:r w:rsidR="00DB2D74">
        <w:t xml:space="preserve"> </w:t>
      </w:r>
      <w:r w:rsidRPr="00051B1D">
        <w:t>July 202</w:t>
      </w:r>
      <w:r w:rsidR="00DB2D74">
        <w:t>5</w:t>
      </w:r>
      <w:r>
        <w:t xml:space="preserve">.  Where it is not possible to hear the appeal by </w:t>
      </w:r>
      <w:r w:rsidR="00DB2D74">
        <w:t>22</w:t>
      </w:r>
      <w:r w:rsidR="00DB2D74" w:rsidRPr="00DB2D74">
        <w:rPr>
          <w:vertAlign w:val="superscript"/>
        </w:rPr>
        <w:t>nd</w:t>
      </w:r>
      <w:r w:rsidR="00DB2D74">
        <w:t xml:space="preserve"> </w:t>
      </w:r>
      <w:r w:rsidRPr="00051B1D">
        <w:t>July 202</w:t>
      </w:r>
      <w:r w:rsidR="00DB2D74">
        <w:t>5</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0" w:name="_Hlk123808574"/>
      <w:r>
        <w:t xml:space="preserve">These appeals will be heard </w:t>
      </w:r>
      <w:r w:rsidR="006068D8">
        <w:t>within 30 school days of receipt of your appeal.</w:t>
      </w:r>
      <w:bookmarkEnd w:id="0"/>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 xml:space="preserve">Please note there is a 10MB limit to any attachment sent online or by email. If you send more than this </w:t>
      </w:r>
      <w:proofErr w:type="gramStart"/>
      <w:r w:rsidRPr="0073393D">
        <w:rPr>
          <w:rFonts w:eastAsia="Calibri"/>
        </w:rPr>
        <w:t>limit</w:t>
      </w:r>
      <w:proofErr w:type="gramEnd"/>
      <w:r w:rsidRPr="0073393D">
        <w:rPr>
          <w:rFonts w:eastAsia="Calibri"/>
        </w:rPr>
        <w:t xml:space="preserve">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w:t>
      </w:r>
      <w:proofErr w:type="gramStart"/>
      <w:r w:rsidRPr="0073393D">
        <w:rPr>
          <w:rFonts w:eastAsia="Calibri"/>
        </w:rPr>
        <w:t>days</w:t>
      </w:r>
      <w:proofErr w:type="gramEnd"/>
      <w:r w:rsidRPr="0073393D">
        <w:rPr>
          <w:rFonts w:eastAsia="Calibri"/>
        </w:rPr>
        <w:t xml:space="preserve">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1E2E70"/>
    <w:rsid w:val="00282308"/>
    <w:rsid w:val="002905FA"/>
    <w:rsid w:val="002E19F6"/>
    <w:rsid w:val="00300773"/>
    <w:rsid w:val="003A09FE"/>
    <w:rsid w:val="00494C0B"/>
    <w:rsid w:val="004B7AFD"/>
    <w:rsid w:val="005F162C"/>
    <w:rsid w:val="006068D8"/>
    <w:rsid w:val="006B7D70"/>
    <w:rsid w:val="006C0E48"/>
    <w:rsid w:val="006D4A28"/>
    <w:rsid w:val="006F7E42"/>
    <w:rsid w:val="008C3302"/>
    <w:rsid w:val="008E42E1"/>
    <w:rsid w:val="00926E98"/>
    <w:rsid w:val="009327D2"/>
    <w:rsid w:val="00946354"/>
    <w:rsid w:val="00975A79"/>
    <w:rsid w:val="009E4F43"/>
    <w:rsid w:val="00AF75FE"/>
    <w:rsid w:val="00C81E06"/>
    <w:rsid w:val="00CF31AA"/>
    <w:rsid w:val="00D818F9"/>
    <w:rsid w:val="00D84464"/>
    <w:rsid w:val="00D8574C"/>
    <w:rsid w:val="00D955D6"/>
    <w:rsid w:val="00DB2D74"/>
    <w:rsid w:val="00E55669"/>
    <w:rsid w:val="00E920E8"/>
    <w:rsid w:val="00EB6602"/>
    <w:rsid w:val="00EC6650"/>
    <w:rsid w:val="00EF1AA7"/>
    <w:rsid w:val="00F07E89"/>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Gemma Barlow</cp:lastModifiedBy>
  <cp:revision>2</cp:revision>
  <dcterms:created xsi:type="dcterms:W3CDTF">2025-02-27T12:56:00Z</dcterms:created>
  <dcterms:modified xsi:type="dcterms:W3CDTF">2025-02-27T12:56:00Z</dcterms:modified>
</cp:coreProperties>
</file>