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133450" w:rsidRPr="00133450" w:rsidTr="00133450">
        <w:tc>
          <w:tcPr>
            <w:tcW w:w="2689" w:type="dxa"/>
            <w:vAlign w:val="center"/>
          </w:tcPr>
          <w:p w:rsidR="00133450" w:rsidRPr="00133450" w:rsidRDefault="00133450" w:rsidP="00133450">
            <w:pPr>
              <w:jc w:val="center"/>
              <w:rPr>
                <w:sz w:val="28"/>
                <w:szCs w:val="28"/>
              </w:rPr>
            </w:pPr>
            <w:r w:rsidRPr="00133450">
              <w:rPr>
                <w:sz w:val="28"/>
                <w:szCs w:val="28"/>
              </w:rPr>
              <w:t>Lectern</w:t>
            </w:r>
          </w:p>
          <w:p w:rsidR="00133450" w:rsidRPr="00133450" w:rsidRDefault="00133450" w:rsidP="001334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27" w:type="dxa"/>
          </w:tcPr>
          <w:p w:rsidR="00133450" w:rsidRDefault="00133450">
            <w:pPr>
              <w:rPr>
                <w:sz w:val="28"/>
                <w:szCs w:val="28"/>
              </w:rPr>
            </w:pPr>
          </w:p>
          <w:p w:rsidR="00133450" w:rsidRDefault="00133450">
            <w:pPr>
              <w:rPr>
                <w:sz w:val="28"/>
                <w:szCs w:val="28"/>
              </w:rPr>
            </w:pPr>
          </w:p>
          <w:p w:rsidR="00133450" w:rsidRDefault="00133450">
            <w:pPr>
              <w:rPr>
                <w:sz w:val="28"/>
                <w:szCs w:val="28"/>
              </w:rPr>
            </w:pPr>
          </w:p>
          <w:p w:rsidR="00133450" w:rsidRDefault="00133450">
            <w:pPr>
              <w:rPr>
                <w:sz w:val="28"/>
                <w:szCs w:val="28"/>
              </w:rPr>
            </w:pPr>
          </w:p>
          <w:p w:rsidR="00133450" w:rsidRPr="00133450" w:rsidRDefault="00133450">
            <w:pPr>
              <w:rPr>
                <w:sz w:val="28"/>
                <w:szCs w:val="28"/>
              </w:rPr>
            </w:pPr>
          </w:p>
        </w:tc>
      </w:tr>
      <w:tr w:rsidR="00133450" w:rsidRPr="00133450" w:rsidTr="00133450">
        <w:tc>
          <w:tcPr>
            <w:tcW w:w="2689" w:type="dxa"/>
            <w:vAlign w:val="center"/>
          </w:tcPr>
          <w:p w:rsidR="00133450" w:rsidRPr="00133450" w:rsidRDefault="00133450" w:rsidP="00133450">
            <w:pPr>
              <w:jc w:val="center"/>
              <w:rPr>
                <w:sz w:val="28"/>
                <w:szCs w:val="28"/>
              </w:rPr>
            </w:pPr>
            <w:r w:rsidRPr="00133450">
              <w:rPr>
                <w:sz w:val="28"/>
                <w:szCs w:val="28"/>
              </w:rPr>
              <w:t>Stained glass window</w:t>
            </w:r>
          </w:p>
          <w:p w:rsidR="00133450" w:rsidRPr="00133450" w:rsidRDefault="00133450" w:rsidP="001334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27" w:type="dxa"/>
          </w:tcPr>
          <w:p w:rsidR="00133450" w:rsidRDefault="00133450">
            <w:pPr>
              <w:rPr>
                <w:sz w:val="28"/>
                <w:szCs w:val="28"/>
              </w:rPr>
            </w:pPr>
          </w:p>
          <w:p w:rsidR="00133450" w:rsidRDefault="00133450">
            <w:pPr>
              <w:rPr>
                <w:sz w:val="28"/>
                <w:szCs w:val="28"/>
              </w:rPr>
            </w:pPr>
          </w:p>
          <w:p w:rsidR="00133450" w:rsidRDefault="00133450">
            <w:pPr>
              <w:rPr>
                <w:sz w:val="28"/>
                <w:szCs w:val="28"/>
              </w:rPr>
            </w:pPr>
          </w:p>
          <w:p w:rsidR="00133450" w:rsidRDefault="00133450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  <w:p w:rsidR="00133450" w:rsidRPr="00133450" w:rsidRDefault="00133450">
            <w:pPr>
              <w:rPr>
                <w:sz w:val="28"/>
                <w:szCs w:val="28"/>
              </w:rPr>
            </w:pPr>
          </w:p>
        </w:tc>
      </w:tr>
      <w:tr w:rsidR="00133450" w:rsidRPr="00133450" w:rsidTr="00133450">
        <w:tc>
          <w:tcPr>
            <w:tcW w:w="2689" w:type="dxa"/>
            <w:vAlign w:val="center"/>
          </w:tcPr>
          <w:p w:rsidR="00133450" w:rsidRPr="00133450" w:rsidRDefault="00133450" w:rsidP="00133450">
            <w:pPr>
              <w:jc w:val="center"/>
              <w:rPr>
                <w:sz w:val="28"/>
                <w:szCs w:val="28"/>
              </w:rPr>
            </w:pPr>
            <w:r w:rsidRPr="00133450">
              <w:rPr>
                <w:sz w:val="28"/>
                <w:szCs w:val="28"/>
              </w:rPr>
              <w:t>Font</w:t>
            </w:r>
          </w:p>
          <w:p w:rsidR="00133450" w:rsidRPr="00133450" w:rsidRDefault="00133450" w:rsidP="001334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27" w:type="dxa"/>
          </w:tcPr>
          <w:p w:rsidR="00133450" w:rsidRDefault="00133450">
            <w:pPr>
              <w:rPr>
                <w:sz w:val="28"/>
                <w:szCs w:val="28"/>
              </w:rPr>
            </w:pPr>
          </w:p>
          <w:p w:rsidR="00133450" w:rsidRDefault="00133450">
            <w:pPr>
              <w:rPr>
                <w:sz w:val="28"/>
                <w:szCs w:val="28"/>
              </w:rPr>
            </w:pPr>
          </w:p>
          <w:p w:rsidR="00133450" w:rsidRDefault="00133450">
            <w:pPr>
              <w:rPr>
                <w:sz w:val="28"/>
                <w:szCs w:val="28"/>
              </w:rPr>
            </w:pPr>
          </w:p>
          <w:p w:rsidR="00133450" w:rsidRDefault="00133450">
            <w:pPr>
              <w:rPr>
                <w:sz w:val="28"/>
                <w:szCs w:val="28"/>
              </w:rPr>
            </w:pPr>
          </w:p>
          <w:p w:rsidR="00133450" w:rsidRPr="00133450" w:rsidRDefault="00133450">
            <w:pPr>
              <w:rPr>
                <w:sz w:val="28"/>
                <w:szCs w:val="28"/>
              </w:rPr>
            </w:pPr>
          </w:p>
        </w:tc>
      </w:tr>
      <w:tr w:rsidR="00133450" w:rsidRPr="00133450" w:rsidTr="00133450">
        <w:tc>
          <w:tcPr>
            <w:tcW w:w="2689" w:type="dxa"/>
            <w:vAlign w:val="center"/>
          </w:tcPr>
          <w:p w:rsidR="00133450" w:rsidRPr="00133450" w:rsidRDefault="00133450" w:rsidP="00133450">
            <w:pPr>
              <w:jc w:val="center"/>
              <w:rPr>
                <w:sz w:val="28"/>
                <w:szCs w:val="28"/>
              </w:rPr>
            </w:pPr>
            <w:r w:rsidRPr="00133450">
              <w:rPr>
                <w:sz w:val="28"/>
                <w:szCs w:val="28"/>
              </w:rPr>
              <w:t>Pulpit</w:t>
            </w:r>
          </w:p>
          <w:p w:rsidR="00133450" w:rsidRPr="00133450" w:rsidRDefault="00133450" w:rsidP="001334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27" w:type="dxa"/>
          </w:tcPr>
          <w:p w:rsidR="00133450" w:rsidRDefault="00133450">
            <w:pPr>
              <w:rPr>
                <w:sz w:val="28"/>
                <w:szCs w:val="28"/>
              </w:rPr>
            </w:pPr>
          </w:p>
          <w:p w:rsidR="00133450" w:rsidRDefault="00133450">
            <w:pPr>
              <w:rPr>
                <w:sz w:val="28"/>
                <w:szCs w:val="28"/>
              </w:rPr>
            </w:pPr>
          </w:p>
          <w:p w:rsidR="00133450" w:rsidRDefault="00133450">
            <w:pPr>
              <w:rPr>
                <w:sz w:val="28"/>
                <w:szCs w:val="28"/>
              </w:rPr>
            </w:pPr>
          </w:p>
          <w:p w:rsidR="00133450" w:rsidRDefault="00133450">
            <w:pPr>
              <w:rPr>
                <w:sz w:val="28"/>
                <w:szCs w:val="28"/>
              </w:rPr>
            </w:pPr>
          </w:p>
          <w:p w:rsidR="00133450" w:rsidRPr="00133450" w:rsidRDefault="00133450">
            <w:pPr>
              <w:rPr>
                <w:sz w:val="28"/>
                <w:szCs w:val="28"/>
              </w:rPr>
            </w:pPr>
          </w:p>
        </w:tc>
      </w:tr>
      <w:tr w:rsidR="00133450" w:rsidRPr="00133450" w:rsidTr="00133450">
        <w:tc>
          <w:tcPr>
            <w:tcW w:w="2689" w:type="dxa"/>
            <w:vAlign w:val="center"/>
          </w:tcPr>
          <w:p w:rsidR="00133450" w:rsidRPr="00133450" w:rsidRDefault="00133450" w:rsidP="00133450">
            <w:pPr>
              <w:jc w:val="center"/>
              <w:rPr>
                <w:sz w:val="28"/>
                <w:szCs w:val="28"/>
              </w:rPr>
            </w:pPr>
            <w:r w:rsidRPr="00133450">
              <w:rPr>
                <w:sz w:val="28"/>
                <w:szCs w:val="28"/>
              </w:rPr>
              <w:t>Pews</w:t>
            </w:r>
          </w:p>
          <w:p w:rsidR="00133450" w:rsidRPr="00133450" w:rsidRDefault="00133450" w:rsidP="001334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27" w:type="dxa"/>
          </w:tcPr>
          <w:p w:rsidR="00133450" w:rsidRDefault="00133450">
            <w:pPr>
              <w:rPr>
                <w:sz w:val="28"/>
                <w:szCs w:val="28"/>
              </w:rPr>
            </w:pPr>
          </w:p>
          <w:p w:rsidR="00133450" w:rsidRDefault="00133450">
            <w:pPr>
              <w:rPr>
                <w:sz w:val="28"/>
                <w:szCs w:val="28"/>
              </w:rPr>
            </w:pPr>
          </w:p>
          <w:p w:rsidR="00133450" w:rsidRDefault="00133450">
            <w:pPr>
              <w:rPr>
                <w:sz w:val="28"/>
                <w:szCs w:val="28"/>
              </w:rPr>
            </w:pPr>
          </w:p>
          <w:p w:rsidR="00133450" w:rsidRDefault="00133450">
            <w:pPr>
              <w:rPr>
                <w:sz w:val="28"/>
                <w:szCs w:val="28"/>
              </w:rPr>
            </w:pPr>
          </w:p>
          <w:p w:rsidR="00133450" w:rsidRPr="00133450" w:rsidRDefault="00133450">
            <w:pPr>
              <w:rPr>
                <w:sz w:val="28"/>
                <w:szCs w:val="28"/>
              </w:rPr>
            </w:pPr>
          </w:p>
        </w:tc>
      </w:tr>
      <w:tr w:rsidR="00133450" w:rsidRPr="00133450" w:rsidTr="00133450">
        <w:tc>
          <w:tcPr>
            <w:tcW w:w="2689" w:type="dxa"/>
            <w:vAlign w:val="center"/>
          </w:tcPr>
          <w:p w:rsidR="00133450" w:rsidRPr="00133450" w:rsidRDefault="00133450" w:rsidP="00133450">
            <w:pPr>
              <w:jc w:val="center"/>
              <w:rPr>
                <w:sz w:val="28"/>
                <w:szCs w:val="28"/>
              </w:rPr>
            </w:pPr>
            <w:r w:rsidRPr="00133450">
              <w:rPr>
                <w:sz w:val="28"/>
                <w:szCs w:val="28"/>
              </w:rPr>
              <w:t>Alter</w:t>
            </w:r>
          </w:p>
          <w:p w:rsidR="00133450" w:rsidRPr="00133450" w:rsidRDefault="00133450" w:rsidP="001334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27" w:type="dxa"/>
          </w:tcPr>
          <w:p w:rsidR="00133450" w:rsidRDefault="00133450">
            <w:pPr>
              <w:rPr>
                <w:sz w:val="28"/>
                <w:szCs w:val="28"/>
              </w:rPr>
            </w:pPr>
          </w:p>
          <w:p w:rsidR="00133450" w:rsidRDefault="00133450">
            <w:pPr>
              <w:rPr>
                <w:sz w:val="28"/>
                <w:szCs w:val="28"/>
              </w:rPr>
            </w:pPr>
          </w:p>
          <w:p w:rsidR="00133450" w:rsidRDefault="00133450">
            <w:pPr>
              <w:rPr>
                <w:sz w:val="28"/>
                <w:szCs w:val="28"/>
              </w:rPr>
            </w:pPr>
          </w:p>
          <w:p w:rsidR="00133450" w:rsidRDefault="00133450">
            <w:pPr>
              <w:rPr>
                <w:sz w:val="28"/>
                <w:szCs w:val="28"/>
              </w:rPr>
            </w:pPr>
          </w:p>
          <w:p w:rsidR="00133450" w:rsidRPr="00133450" w:rsidRDefault="00133450">
            <w:pPr>
              <w:rPr>
                <w:sz w:val="28"/>
                <w:szCs w:val="28"/>
              </w:rPr>
            </w:pPr>
          </w:p>
        </w:tc>
      </w:tr>
      <w:tr w:rsidR="00133450" w:rsidRPr="00133450" w:rsidTr="00133450">
        <w:tc>
          <w:tcPr>
            <w:tcW w:w="2689" w:type="dxa"/>
            <w:vAlign w:val="center"/>
          </w:tcPr>
          <w:p w:rsidR="00133450" w:rsidRPr="00133450" w:rsidRDefault="00133450" w:rsidP="00133450">
            <w:pPr>
              <w:jc w:val="center"/>
              <w:rPr>
                <w:sz w:val="28"/>
                <w:szCs w:val="28"/>
              </w:rPr>
            </w:pPr>
            <w:r w:rsidRPr="00133450">
              <w:rPr>
                <w:sz w:val="28"/>
                <w:szCs w:val="28"/>
              </w:rPr>
              <w:t>Cross</w:t>
            </w:r>
          </w:p>
          <w:p w:rsidR="00133450" w:rsidRPr="00133450" w:rsidRDefault="00133450" w:rsidP="001334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27" w:type="dxa"/>
          </w:tcPr>
          <w:p w:rsidR="00133450" w:rsidRDefault="00133450">
            <w:pPr>
              <w:rPr>
                <w:sz w:val="28"/>
                <w:szCs w:val="28"/>
              </w:rPr>
            </w:pPr>
          </w:p>
          <w:p w:rsidR="00133450" w:rsidRDefault="00133450">
            <w:pPr>
              <w:rPr>
                <w:sz w:val="28"/>
                <w:szCs w:val="28"/>
              </w:rPr>
            </w:pPr>
          </w:p>
          <w:p w:rsidR="00133450" w:rsidRDefault="00133450">
            <w:pPr>
              <w:rPr>
                <w:sz w:val="28"/>
                <w:szCs w:val="28"/>
              </w:rPr>
            </w:pPr>
          </w:p>
          <w:p w:rsidR="00133450" w:rsidRDefault="00133450">
            <w:pPr>
              <w:rPr>
                <w:sz w:val="28"/>
                <w:szCs w:val="28"/>
              </w:rPr>
            </w:pPr>
          </w:p>
          <w:p w:rsidR="00133450" w:rsidRPr="00133450" w:rsidRDefault="00133450">
            <w:pPr>
              <w:rPr>
                <w:sz w:val="28"/>
                <w:szCs w:val="28"/>
              </w:rPr>
            </w:pPr>
          </w:p>
        </w:tc>
      </w:tr>
    </w:tbl>
    <w:p w:rsidR="00797253" w:rsidRPr="00133450" w:rsidRDefault="00133450">
      <w:pPr>
        <w:rPr>
          <w:sz w:val="28"/>
          <w:szCs w:val="28"/>
        </w:rPr>
      </w:pPr>
    </w:p>
    <w:sectPr w:rsidR="00797253" w:rsidRPr="001334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450"/>
    <w:rsid w:val="000E70FB"/>
    <w:rsid w:val="00133450"/>
    <w:rsid w:val="00DC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FADAB"/>
  <w15:chartTrackingRefBased/>
  <w15:docId w15:val="{A39FEC0C-4F54-40A5-B535-0B7D66005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34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Dunham-On-Trent Primary</Company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Bradford</dc:creator>
  <cp:keywords/>
  <dc:description/>
  <cp:lastModifiedBy>Gemma Bradford</cp:lastModifiedBy>
  <cp:revision>1</cp:revision>
  <dcterms:created xsi:type="dcterms:W3CDTF">2022-01-20T10:17:00Z</dcterms:created>
  <dcterms:modified xsi:type="dcterms:W3CDTF">2022-01-20T10:20:00Z</dcterms:modified>
</cp:coreProperties>
</file>